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AB" w:rsidRPr="0057288D" w:rsidRDefault="00B108AB" w:rsidP="0057288D">
      <w:pPr>
        <w:pStyle w:val="a3"/>
        <w:contextualSpacing/>
        <w:jc w:val="both"/>
        <w:rPr>
          <w:sz w:val="24"/>
        </w:rPr>
      </w:pPr>
      <w:r w:rsidRPr="0057288D">
        <w:rPr>
          <w:sz w:val="24"/>
        </w:rPr>
        <w:t>СХЕМА ИСТОРИИ БОЛЕЗНИ</w:t>
      </w:r>
    </w:p>
    <w:p w:rsidR="00B108AB" w:rsidRPr="0057288D" w:rsidRDefault="00B108AB" w:rsidP="0057288D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u w:val="single"/>
        </w:rPr>
      </w:pPr>
      <w:r w:rsidRPr="0057288D">
        <w:rPr>
          <w:rFonts w:ascii="Times New Roman" w:hAnsi="Times New Roman" w:cs="Times New Roman"/>
          <w:u w:val="single"/>
        </w:rPr>
        <w:t>Паспортная часть.</w:t>
      </w:r>
    </w:p>
    <w:p w:rsidR="00B108AB" w:rsidRPr="0057288D" w:rsidRDefault="00B108AB" w:rsidP="0057288D">
      <w:pPr>
        <w:spacing w:line="240" w:lineRule="auto"/>
        <w:ind w:left="360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Фамилия, имя, отчество.</w:t>
      </w:r>
    </w:p>
    <w:p w:rsidR="00B108AB" w:rsidRPr="0057288D" w:rsidRDefault="00B108AB" w:rsidP="0057288D">
      <w:pPr>
        <w:spacing w:line="240" w:lineRule="auto"/>
        <w:ind w:left="360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Пол.</w:t>
      </w:r>
    </w:p>
    <w:p w:rsidR="00B108AB" w:rsidRPr="0057288D" w:rsidRDefault="00B108AB" w:rsidP="0057288D">
      <w:pPr>
        <w:spacing w:line="240" w:lineRule="auto"/>
        <w:ind w:left="360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Возраст.</w:t>
      </w:r>
    </w:p>
    <w:p w:rsidR="00B108AB" w:rsidRPr="0057288D" w:rsidRDefault="00B108AB" w:rsidP="0057288D">
      <w:pPr>
        <w:spacing w:line="240" w:lineRule="auto"/>
        <w:ind w:left="360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Место жительства.</w:t>
      </w:r>
    </w:p>
    <w:p w:rsidR="00B108AB" w:rsidRPr="0057288D" w:rsidRDefault="00B108AB" w:rsidP="0057288D">
      <w:pPr>
        <w:spacing w:line="240" w:lineRule="auto"/>
        <w:ind w:left="360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Место работы (учебы).</w:t>
      </w:r>
    </w:p>
    <w:p w:rsidR="00B108AB" w:rsidRPr="0057288D" w:rsidRDefault="00B108AB" w:rsidP="0057288D">
      <w:pPr>
        <w:spacing w:line="240" w:lineRule="auto"/>
        <w:ind w:left="360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Профессия  или должность.</w:t>
      </w:r>
    </w:p>
    <w:p w:rsidR="00B108AB" w:rsidRPr="0057288D" w:rsidRDefault="00B108AB" w:rsidP="0057288D">
      <w:pPr>
        <w:spacing w:line="240" w:lineRule="auto"/>
        <w:ind w:left="360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Дата  поступления в стационар.</w:t>
      </w:r>
    </w:p>
    <w:p w:rsidR="00B108AB" w:rsidRPr="0057288D" w:rsidRDefault="00B108AB" w:rsidP="0057288D">
      <w:pPr>
        <w:spacing w:line="240" w:lineRule="auto"/>
        <w:ind w:left="360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 xml:space="preserve">Дата </w:t>
      </w:r>
      <w:proofErr w:type="spellStart"/>
      <w:r w:rsidRPr="0057288D">
        <w:rPr>
          <w:rFonts w:ascii="Times New Roman" w:hAnsi="Times New Roman" w:cs="Times New Roman"/>
        </w:rPr>
        <w:t>курации</w:t>
      </w:r>
      <w:proofErr w:type="spellEnd"/>
      <w:r w:rsidRPr="0057288D">
        <w:rPr>
          <w:rFonts w:ascii="Times New Roman" w:hAnsi="Times New Roman" w:cs="Times New Roman"/>
        </w:rPr>
        <w:t>.</w:t>
      </w:r>
    </w:p>
    <w:p w:rsidR="00B108AB" w:rsidRPr="0057288D" w:rsidRDefault="00B108AB" w:rsidP="0057288D">
      <w:pPr>
        <w:spacing w:line="240" w:lineRule="auto"/>
        <w:ind w:left="360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Диагноз при поступлении</w:t>
      </w:r>
    </w:p>
    <w:p w:rsidR="00B108AB" w:rsidRPr="0057288D" w:rsidRDefault="00B108AB" w:rsidP="0057288D">
      <w:pPr>
        <w:spacing w:line="240" w:lineRule="auto"/>
        <w:ind w:left="360"/>
        <w:contextualSpacing/>
        <w:jc w:val="both"/>
        <w:outlineLvl w:val="0"/>
        <w:rPr>
          <w:rFonts w:ascii="Times New Roman" w:hAnsi="Times New Roman" w:cs="Times New Roman"/>
        </w:rPr>
      </w:pPr>
    </w:p>
    <w:p w:rsidR="00B108AB" w:rsidRPr="0057288D" w:rsidRDefault="00B108AB" w:rsidP="0057288D">
      <w:pPr>
        <w:pStyle w:val="1"/>
        <w:ind w:left="1080"/>
        <w:contextualSpacing/>
        <w:jc w:val="both"/>
        <w:rPr>
          <w:sz w:val="24"/>
        </w:rPr>
      </w:pPr>
      <w:r w:rsidRPr="0057288D">
        <w:rPr>
          <w:sz w:val="24"/>
        </w:rPr>
        <w:t xml:space="preserve">Жалобы при поступлении (на день </w:t>
      </w:r>
      <w:proofErr w:type="spellStart"/>
      <w:r w:rsidRPr="0057288D">
        <w:rPr>
          <w:sz w:val="24"/>
        </w:rPr>
        <w:t>курации</w:t>
      </w:r>
      <w:proofErr w:type="spellEnd"/>
      <w:r w:rsidRPr="0057288D">
        <w:rPr>
          <w:sz w:val="24"/>
        </w:rPr>
        <w:t xml:space="preserve">).  </w:t>
      </w:r>
    </w:p>
    <w:p w:rsidR="00B108AB" w:rsidRPr="0057288D" w:rsidRDefault="00B108AB" w:rsidP="0057288D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u w:val="single"/>
        </w:rPr>
      </w:pPr>
      <w:r w:rsidRPr="0057288D">
        <w:rPr>
          <w:rFonts w:ascii="Times New Roman" w:hAnsi="Times New Roman" w:cs="Times New Roman"/>
          <w:u w:val="single"/>
        </w:rPr>
        <w:t>Правила сбора жалоб:</w:t>
      </w:r>
    </w:p>
    <w:p w:rsidR="00B108AB" w:rsidRPr="0057288D" w:rsidRDefault="00B108AB" w:rsidP="0057288D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Вначале основные, затем второстепенные.</w:t>
      </w:r>
    </w:p>
    <w:p w:rsidR="00B108AB" w:rsidRPr="0057288D" w:rsidRDefault="00B108AB" w:rsidP="0057288D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Отрицательно-вопросительная форма выяснения жалоб.</w:t>
      </w:r>
    </w:p>
    <w:p w:rsidR="00B108AB" w:rsidRPr="0057288D" w:rsidRDefault="00B108AB" w:rsidP="0057288D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Детализация жалоб.</w:t>
      </w:r>
    </w:p>
    <w:p w:rsidR="00B108AB" w:rsidRPr="0057288D" w:rsidRDefault="00B108AB" w:rsidP="0057288D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Полнота опроса (по всем системам).</w:t>
      </w:r>
      <w:bookmarkStart w:id="0" w:name="_GoBack"/>
      <w:bookmarkEnd w:id="0"/>
    </w:p>
    <w:p w:rsidR="00B108AB" w:rsidRPr="0057288D" w:rsidRDefault="00B108AB" w:rsidP="0057288D">
      <w:pPr>
        <w:spacing w:line="24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Варианты вопросов:</w:t>
      </w:r>
    </w:p>
    <w:p w:rsidR="00B108AB" w:rsidRPr="0057288D" w:rsidRDefault="00B108AB" w:rsidP="0057288D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На что жалуется больной? Если на боли, то:</w:t>
      </w:r>
    </w:p>
    <w:p w:rsidR="00B108AB" w:rsidRPr="0057288D" w:rsidRDefault="00B108AB" w:rsidP="0057288D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Локализация болей и иррадиация.</w:t>
      </w:r>
    </w:p>
    <w:p w:rsidR="00B108AB" w:rsidRPr="0057288D" w:rsidRDefault="00B108AB" w:rsidP="0057288D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Время появления (днем, ночью).</w:t>
      </w:r>
    </w:p>
    <w:p w:rsidR="00B108AB" w:rsidRPr="0057288D" w:rsidRDefault="00B108AB" w:rsidP="0057288D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Факторы, вызывающие болезненные ощущения (физическое и психическое напряжение и т.п.)</w:t>
      </w:r>
    </w:p>
    <w:p w:rsidR="00B108AB" w:rsidRPr="0057288D" w:rsidRDefault="00B108AB" w:rsidP="0057288D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Характер болей (</w:t>
      </w:r>
      <w:proofErr w:type="gramStart"/>
      <w:r w:rsidRPr="0057288D">
        <w:rPr>
          <w:rFonts w:ascii="Times New Roman" w:hAnsi="Times New Roman" w:cs="Times New Roman"/>
        </w:rPr>
        <w:t>сжимающие</w:t>
      </w:r>
      <w:proofErr w:type="gramEnd"/>
      <w:r w:rsidRPr="0057288D">
        <w:rPr>
          <w:rFonts w:ascii="Times New Roman" w:hAnsi="Times New Roman" w:cs="Times New Roman"/>
        </w:rPr>
        <w:t>, колющие, жгучие; постоянные, приступообразные; интенсивность).</w:t>
      </w:r>
    </w:p>
    <w:p w:rsidR="00B108AB" w:rsidRPr="0057288D" w:rsidRDefault="00B108AB" w:rsidP="0057288D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</w:rPr>
      </w:pPr>
      <w:r w:rsidRPr="0057288D">
        <w:rPr>
          <w:rFonts w:ascii="Times New Roman" w:hAnsi="Times New Roman" w:cs="Times New Roman"/>
        </w:rPr>
        <w:t>Чем купируются.</w:t>
      </w:r>
    </w:p>
    <w:p w:rsidR="00B108AB" w:rsidRPr="0057288D" w:rsidRDefault="00B108AB" w:rsidP="0057288D">
      <w:pPr>
        <w:pStyle w:val="a5"/>
        <w:contextualSpacing/>
        <w:jc w:val="both"/>
        <w:rPr>
          <w:sz w:val="24"/>
        </w:rPr>
      </w:pPr>
      <w:r w:rsidRPr="0057288D">
        <w:rPr>
          <w:sz w:val="24"/>
        </w:rPr>
        <w:t>По примерной схеме вопросов проводится детализация каждой основной жалобы.</w:t>
      </w:r>
    </w:p>
    <w:p w:rsidR="00B108AB" w:rsidRPr="0057288D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57288D">
        <w:rPr>
          <w:rFonts w:ascii="Times New Roman" w:hAnsi="Times New Roman" w:cs="Times New Roman"/>
          <w:u w:val="single"/>
        </w:rPr>
        <w:t>Основные жалобы при заболеваниях легких:</w:t>
      </w:r>
    </w:p>
    <w:p w:rsidR="00B108AB" w:rsidRPr="00D20263" w:rsidRDefault="00B108AB" w:rsidP="008E7B6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20263">
        <w:rPr>
          <w:rFonts w:ascii="Times New Roman" w:hAnsi="Times New Roman" w:cs="Times New Roman"/>
        </w:rPr>
        <w:t>Одышка: условия возникновения (в покое, при физической нагрузке, при кашле и т.д.); характер (инспираторная, экспираторная, смешанная).</w:t>
      </w:r>
      <w:proofErr w:type="gramEnd"/>
    </w:p>
    <w:p w:rsidR="00B108AB" w:rsidRPr="00D20263" w:rsidRDefault="00B108AB" w:rsidP="0057288D">
      <w:pPr>
        <w:numPr>
          <w:ilvl w:val="0"/>
          <w:numId w:val="7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20263">
        <w:rPr>
          <w:rFonts w:ascii="Times New Roman" w:hAnsi="Times New Roman" w:cs="Times New Roman"/>
        </w:rPr>
        <w:t>Удушье: время и условия возникновения, продолжительность, приступов, их купирование.</w:t>
      </w:r>
    </w:p>
    <w:p w:rsidR="00B108AB" w:rsidRPr="00D20263" w:rsidRDefault="00B108AB" w:rsidP="0057288D">
      <w:pPr>
        <w:numPr>
          <w:ilvl w:val="0"/>
          <w:numId w:val="7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D20263">
        <w:rPr>
          <w:rFonts w:ascii="Times New Roman" w:hAnsi="Times New Roman" w:cs="Times New Roman"/>
        </w:rPr>
        <w:t>Кашель: его сила, характер (сухой или с выделением мокроты) время появления (днем, ночью, утром), длительность (постоянный, периодический, приступообразный), условия появления и купирования кашля.</w:t>
      </w:r>
      <w:proofErr w:type="gramEnd"/>
    </w:p>
    <w:p w:rsidR="00B108AB" w:rsidRPr="00D20263" w:rsidRDefault="00B108AB" w:rsidP="0057288D">
      <w:pPr>
        <w:numPr>
          <w:ilvl w:val="0"/>
          <w:numId w:val="7"/>
        </w:numPr>
        <w:tabs>
          <w:tab w:val="left" w:pos="780"/>
          <w:tab w:val="left" w:pos="2700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D20263">
        <w:rPr>
          <w:rFonts w:ascii="Times New Roman" w:hAnsi="Times New Roman" w:cs="Times New Roman"/>
        </w:rPr>
        <w:t xml:space="preserve">Мокрота: характер (серозная, слизистая, слизисто-гнойная, гнойная), цвет, консистенция, количество, примесь крови, положение, способствующее отхождению мокроты. </w:t>
      </w:r>
      <w:proofErr w:type="gramEnd"/>
    </w:p>
    <w:p w:rsidR="00B108AB" w:rsidRPr="00D20263" w:rsidRDefault="00B108AB" w:rsidP="0057288D">
      <w:pPr>
        <w:numPr>
          <w:ilvl w:val="0"/>
          <w:numId w:val="7"/>
        </w:numPr>
        <w:tabs>
          <w:tab w:val="left" w:pos="780"/>
          <w:tab w:val="left" w:pos="2700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D20263">
        <w:rPr>
          <w:rFonts w:ascii="Times New Roman" w:hAnsi="Times New Roman" w:cs="Times New Roman"/>
        </w:rPr>
        <w:t>Кровохаркание: количество мокроты (прожилки, сгустки или чистая кровь); цвет крови (алая, темная, ржавая); условия появления кровохаркания.</w:t>
      </w:r>
      <w:proofErr w:type="gramEnd"/>
    </w:p>
    <w:p w:rsidR="00B108AB" w:rsidRPr="00D20263" w:rsidRDefault="00B108AB" w:rsidP="0057288D">
      <w:pPr>
        <w:numPr>
          <w:ilvl w:val="0"/>
          <w:numId w:val="7"/>
        </w:numPr>
        <w:tabs>
          <w:tab w:val="left" w:pos="780"/>
          <w:tab w:val="left" w:pos="2700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D20263">
        <w:rPr>
          <w:rFonts w:ascii="Times New Roman" w:hAnsi="Times New Roman" w:cs="Times New Roman"/>
        </w:rPr>
        <w:t>Боль в грудной клетке: локализация, характер боли (острые, тупые, колющие); интенсивность (слабые, умеренные, сильные); продолжительность (постоянные, приступообразные); связь болей с дыхательными движениями, кашлем.</w:t>
      </w:r>
      <w:proofErr w:type="gramEnd"/>
    </w:p>
    <w:p w:rsidR="00B108AB" w:rsidRPr="0057288D" w:rsidRDefault="00B108AB" w:rsidP="0057288D">
      <w:pPr>
        <w:tabs>
          <w:tab w:val="left" w:pos="780"/>
          <w:tab w:val="left" w:pos="270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108AB" w:rsidRPr="0057288D" w:rsidRDefault="00B108AB" w:rsidP="0057288D">
      <w:pPr>
        <w:pStyle w:val="a5"/>
        <w:tabs>
          <w:tab w:val="left" w:pos="780"/>
          <w:tab w:val="left" w:pos="2700"/>
        </w:tabs>
        <w:ind w:left="360"/>
        <w:contextualSpacing/>
        <w:jc w:val="both"/>
        <w:outlineLvl w:val="9"/>
        <w:rPr>
          <w:sz w:val="24"/>
          <w:u w:val="single"/>
        </w:rPr>
      </w:pPr>
      <w:r w:rsidRPr="0057288D">
        <w:rPr>
          <w:sz w:val="24"/>
          <w:u w:val="single"/>
        </w:rPr>
        <w:t>Основные жалобы при заболеваниях сердца:</w:t>
      </w:r>
    </w:p>
    <w:p w:rsidR="00B108AB" w:rsidRPr="00D20263" w:rsidRDefault="00B108AB" w:rsidP="008E7B69">
      <w:pPr>
        <w:pStyle w:val="a5"/>
        <w:numPr>
          <w:ilvl w:val="0"/>
          <w:numId w:val="11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gramStart"/>
      <w:r w:rsidRPr="00D20263">
        <w:rPr>
          <w:sz w:val="24"/>
        </w:rPr>
        <w:t xml:space="preserve">Боли в области сердца: локализация (за грудиной, в области верхушки,  слева за грудиной на уровни </w:t>
      </w:r>
      <w:r w:rsidRPr="00D20263">
        <w:rPr>
          <w:sz w:val="24"/>
          <w:lang w:val="en-US"/>
        </w:rPr>
        <w:t>II</w:t>
      </w:r>
      <w:r w:rsidRPr="00D20263">
        <w:rPr>
          <w:sz w:val="24"/>
        </w:rPr>
        <w:t xml:space="preserve"> и </w:t>
      </w:r>
      <w:r w:rsidRPr="00D20263">
        <w:rPr>
          <w:sz w:val="24"/>
          <w:lang w:val="en-US"/>
        </w:rPr>
        <w:t>IV</w:t>
      </w:r>
      <w:r w:rsidRPr="00D20263">
        <w:rPr>
          <w:sz w:val="24"/>
        </w:rPr>
        <w:t xml:space="preserve"> ребер и т.д.); интенсивность, постоянные или приступообразные; продолжительность, условия возникновения (при физической нагрузке, эмоциональном напряжении, в покое); чем купируются (валидол, нитроглицерин, наркотики, седативные средства).</w:t>
      </w:r>
      <w:proofErr w:type="gramEnd"/>
    </w:p>
    <w:p w:rsidR="00B108AB" w:rsidRPr="00D20263" w:rsidRDefault="00B108AB" w:rsidP="008E7B69">
      <w:pPr>
        <w:pStyle w:val="a5"/>
        <w:numPr>
          <w:ilvl w:val="0"/>
          <w:numId w:val="11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Перебои в деятельности сердца: чувство «замирания сердца», «удара в грудную клетку», головокружение, обмороки, судорожный синдром.</w:t>
      </w:r>
    </w:p>
    <w:p w:rsidR="00B108AB" w:rsidRPr="00D20263" w:rsidRDefault="00B108AB" w:rsidP="008E7B69">
      <w:pPr>
        <w:pStyle w:val="a5"/>
        <w:numPr>
          <w:ilvl w:val="0"/>
          <w:numId w:val="11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Одышка: условия возникновения (при физической нагрузке, в покое, характер и длительность одышки).</w:t>
      </w:r>
    </w:p>
    <w:p w:rsidR="00B108AB" w:rsidRPr="00D20263" w:rsidRDefault="00B108AB" w:rsidP="008E7B69">
      <w:pPr>
        <w:pStyle w:val="a5"/>
        <w:numPr>
          <w:ilvl w:val="0"/>
          <w:numId w:val="11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lastRenderedPageBreak/>
        <w:t>Удушье: время и условия возникновения (днем, ночью, в покое, чем купируются).</w:t>
      </w:r>
    </w:p>
    <w:p w:rsidR="00B108AB" w:rsidRPr="00D20263" w:rsidRDefault="00B108AB" w:rsidP="008E7B69">
      <w:pPr>
        <w:pStyle w:val="a5"/>
        <w:numPr>
          <w:ilvl w:val="0"/>
          <w:numId w:val="11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Кашель.</w:t>
      </w:r>
    </w:p>
    <w:p w:rsidR="00B108AB" w:rsidRPr="00D20263" w:rsidRDefault="00B108AB" w:rsidP="008E7B69">
      <w:pPr>
        <w:pStyle w:val="a5"/>
        <w:numPr>
          <w:ilvl w:val="0"/>
          <w:numId w:val="11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Кровохарканье.</w:t>
      </w:r>
    </w:p>
    <w:p w:rsidR="00B108AB" w:rsidRPr="00D20263" w:rsidRDefault="00B108AB" w:rsidP="008E7B69">
      <w:pPr>
        <w:pStyle w:val="a5"/>
        <w:numPr>
          <w:ilvl w:val="0"/>
          <w:numId w:val="11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gramStart"/>
      <w:r w:rsidRPr="00D20263">
        <w:rPr>
          <w:sz w:val="24"/>
        </w:rPr>
        <w:t>Сердцебиение: характер (постоянный, приступообразный, эпизодический; продолжительность приступов, их частота, условия возникновения, чем купируются.</w:t>
      </w:r>
      <w:proofErr w:type="gramEnd"/>
    </w:p>
    <w:p w:rsidR="00B108AB" w:rsidRPr="00D20263" w:rsidRDefault="00B108AB" w:rsidP="008E7B69">
      <w:pPr>
        <w:pStyle w:val="a5"/>
        <w:numPr>
          <w:ilvl w:val="0"/>
          <w:numId w:val="11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gramStart"/>
      <w:r w:rsidRPr="00D20263">
        <w:rPr>
          <w:sz w:val="24"/>
        </w:rPr>
        <w:t>Отеки: их локализация (конечности, поясница, живот); распространенность (местные или общие типа анасарки); выраженность (пастозность, умеренно выраженные, резко выраженные); время и условия возникновения (к концу рабочего дня, после физической нагрузки, постоянные).</w:t>
      </w:r>
      <w:proofErr w:type="gramEnd"/>
    </w:p>
    <w:p w:rsidR="00B108AB" w:rsidRPr="00D20263" w:rsidRDefault="00B108AB" w:rsidP="008E7B69">
      <w:pPr>
        <w:pStyle w:val="a5"/>
        <w:numPr>
          <w:ilvl w:val="0"/>
          <w:numId w:val="11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Боли или тяжести в правом подреберье.</w:t>
      </w:r>
    </w:p>
    <w:p w:rsidR="00B108AB" w:rsidRPr="00D20263" w:rsidRDefault="00B108AB" w:rsidP="008E7B69">
      <w:pPr>
        <w:pStyle w:val="a5"/>
        <w:numPr>
          <w:ilvl w:val="0"/>
          <w:numId w:val="11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Признаки нарушения периферического кровообращения: боли в икроножных мышцах (перемежающая хромота); онемение пальцев (симптом «мертвого пальца»).</w:t>
      </w:r>
    </w:p>
    <w:p w:rsidR="00B108AB" w:rsidRPr="0057288D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</w:p>
    <w:p w:rsidR="00B108AB" w:rsidRPr="0057288D" w:rsidRDefault="00B108AB" w:rsidP="0057288D">
      <w:pPr>
        <w:pStyle w:val="a5"/>
        <w:tabs>
          <w:tab w:val="left" w:pos="780"/>
          <w:tab w:val="left" w:pos="2700"/>
        </w:tabs>
        <w:ind w:left="780" w:hanging="780"/>
        <w:contextualSpacing/>
        <w:jc w:val="both"/>
        <w:outlineLvl w:val="9"/>
        <w:rPr>
          <w:sz w:val="24"/>
          <w:u w:val="single"/>
        </w:rPr>
      </w:pPr>
      <w:r w:rsidRPr="0057288D">
        <w:rPr>
          <w:sz w:val="24"/>
          <w:u w:val="single"/>
        </w:rPr>
        <w:t>Основные жалобы при заболеваниях органов пищеварения.</w:t>
      </w:r>
    </w:p>
    <w:p w:rsidR="00B108AB" w:rsidRPr="00D20263" w:rsidRDefault="00B108AB" w:rsidP="008E7B69">
      <w:pPr>
        <w:pStyle w:val="a5"/>
        <w:numPr>
          <w:ilvl w:val="0"/>
          <w:numId w:val="12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Желудочно-кишечный тракт:</w:t>
      </w:r>
    </w:p>
    <w:p w:rsidR="008E7B69" w:rsidRPr="00D20263" w:rsidRDefault="00B108AB" w:rsidP="008E7B69">
      <w:pPr>
        <w:pStyle w:val="a5"/>
        <w:numPr>
          <w:ilvl w:val="0"/>
          <w:numId w:val="13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 xml:space="preserve">Аппетит: сохранен, понижен, повышен, полностью отсутствует извращен. Отвращение к какой-либо пище; </w:t>
      </w:r>
      <w:proofErr w:type="spellStart"/>
      <w:r w:rsidRPr="00D20263">
        <w:rPr>
          <w:sz w:val="24"/>
        </w:rPr>
        <w:t>цитофобия</w:t>
      </w:r>
      <w:proofErr w:type="spellEnd"/>
      <w:r w:rsidRPr="00D20263">
        <w:rPr>
          <w:sz w:val="24"/>
        </w:rPr>
        <w:t>.</w:t>
      </w:r>
      <w:r w:rsidR="008E7B69" w:rsidRPr="00D20263">
        <w:rPr>
          <w:sz w:val="24"/>
        </w:rPr>
        <w:t xml:space="preserve"> </w:t>
      </w:r>
    </w:p>
    <w:p w:rsidR="00B108AB" w:rsidRPr="00D20263" w:rsidRDefault="00B108AB" w:rsidP="008E7B69">
      <w:pPr>
        <w:pStyle w:val="a5"/>
        <w:numPr>
          <w:ilvl w:val="0"/>
          <w:numId w:val="13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Слюноотделение: кислый, неприятный вкус во рту.</w:t>
      </w:r>
    </w:p>
    <w:p w:rsidR="00B108AB" w:rsidRPr="00D20263" w:rsidRDefault="00B108AB" w:rsidP="008E7B69">
      <w:pPr>
        <w:pStyle w:val="a5"/>
        <w:numPr>
          <w:ilvl w:val="0"/>
          <w:numId w:val="13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gramStart"/>
      <w:r w:rsidRPr="00D20263">
        <w:rPr>
          <w:sz w:val="24"/>
        </w:rPr>
        <w:t>Диспепсические явления: затруднения глотания и прохождения пищи по пищеводу (дисфагия), тошнота, рвота, отрыжка (воздухом, пищей), изжога, вздутие живота (метеоризм).</w:t>
      </w:r>
      <w:proofErr w:type="gramEnd"/>
      <w:r w:rsidRPr="00D20263">
        <w:rPr>
          <w:sz w:val="24"/>
        </w:rPr>
        <w:t xml:space="preserve"> Дыхательная характеристика, степень выраженности этих явлений, отношение к приему пищи, её количеству и качеству, чем купируются диспепсические явления.</w:t>
      </w:r>
    </w:p>
    <w:p w:rsidR="00B108AB" w:rsidRPr="00D20263" w:rsidRDefault="00B108AB" w:rsidP="008E7B69">
      <w:pPr>
        <w:pStyle w:val="a5"/>
        <w:numPr>
          <w:ilvl w:val="0"/>
          <w:numId w:val="13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gramStart"/>
      <w:r w:rsidRPr="00D20263">
        <w:rPr>
          <w:sz w:val="24"/>
        </w:rPr>
        <w:t>Боли в животе: локализация, иррадиация, интенсивность, длительность, условия возникновения и связь с приемом пищи (жирной, острой), характер боли (постоянный, приступообразный, схваткообразный, острые, тупые, ноющие); чем купируют (самостоятельно, применение тепла, холода, медикаментов).</w:t>
      </w:r>
      <w:proofErr w:type="gramEnd"/>
    </w:p>
    <w:p w:rsidR="00B108AB" w:rsidRPr="00D20263" w:rsidRDefault="00B108AB" w:rsidP="008E7B69">
      <w:pPr>
        <w:pStyle w:val="a5"/>
        <w:numPr>
          <w:ilvl w:val="0"/>
          <w:numId w:val="13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gramStart"/>
      <w:r w:rsidRPr="00D20263">
        <w:rPr>
          <w:sz w:val="24"/>
        </w:rPr>
        <w:t xml:space="preserve">Стул: частота за сутки, количество (обильное, умеренное, небольшое), консистенция кала (оформленный, жидкий, </w:t>
      </w:r>
      <w:proofErr w:type="spellStart"/>
      <w:r w:rsidRPr="00D20263">
        <w:rPr>
          <w:sz w:val="24"/>
        </w:rPr>
        <w:t>кашецо</w:t>
      </w:r>
      <w:proofErr w:type="spellEnd"/>
      <w:r w:rsidRPr="00D20263">
        <w:rPr>
          <w:sz w:val="24"/>
        </w:rPr>
        <w:t>-</w:t>
      </w:r>
      <w:proofErr w:type="gramEnd"/>
    </w:p>
    <w:p w:rsidR="008E7B69" w:rsidRPr="00D20263" w:rsidRDefault="00B108AB" w:rsidP="008E7B69">
      <w:pPr>
        <w:pStyle w:val="a5"/>
        <w:numPr>
          <w:ilvl w:val="0"/>
          <w:numId w:val="13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образный, твердый), цвет кала (коричневый, желто-коричневый, желтый, серо-белый, дегтеобразный).</w:t>
      </w:r>
      <w:r w:rsidR="008E7B69" w:rsidRPr="00D20263">
        <w:rPr>
          <w:sz w:val="24"/>
        </w:rPr>
        <w:t xml:space="preserve"> </w:t>
      </w:r>
    </w:p>
    <w:p w:rsidR="00B108AB" w:rsidRPr="00D20263" w:rsidRDefault="00B108AB" w:rsidP="008E7B69">
      <w:pPr>
        <w:pStyle w:val="a5"/>
        <w:numPr>
          <w:ilvl w:val="0"/>
          <w:numId w:val="13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Кровотечения: признаки пищеводного, желудочного, кишечного и геморроидального кровотечения – рвота кровью, гущей кофейной, черный дегтеобразный стул (мелена), свежая кровь в кале.</w:t>
      </w:r>
    </w:p>
    <w:p w:rsidR="00B108AB" w:rsidRPr="00D20263" w:rsidRDefault="00B108AB" w:rsidP="008E7B69">
      <w:pPr>
        <w:pStyle w:val="a5"/>
        <w:numPr>
          <w:ilvl w:val="0"/>
          <w:numId w:val="12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Печень и желчный пузырь:</w:t>
      </w:r>
    </w:p>
    <w:p w:rsidR="00B108AB" w:rsidRPr="00D20263" w:rsidRDefault="00B108AB" w:rsidP="008E7B69">
      <w:pPr>
        <w:pStyle w:val="a5"/>
        <w:numPr>
          <w:ilvl w:val="0"/>
          <w:numId w:val="14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Желтуха: связь с болями в правом подреберье и диспепсическими явлениями, кожный зуд.</w:t>
      </w:r>
    </w:p>
    <w:p w:rsidR="00B108AB" w:rsidRPr="00D20263" w:rsidRDefault="00B108AB" w:rsidP="008E7B69">
      <w:pPr>
        <w:pStyle w:val="a5"/>
        <w:numPr>
          <w:ilvl w:val="0"/>
          <w:numId w:val="14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Метеоризм: (как проявление портальной гипертензии).</w:t>
      </w:r>
    </w:p>
    <w:p w:rsidR="00B108AB" w:rsidRPr="00D20263" w:rsidRDefault="00B108AB" w:rsidP="008E7B69">
      <w:pPr>
        <w:pStyle w:val="a5"/>
        <w:numPr>
          <w:ilvl w:val="0"/>
          <w:numId w:val="14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gramStart"/>
      <w:r w:rsidRPr="00D20263">
        <w:rPr>
          <w:sz w:val="24"/>
        </w:rPr>
        <w:t>Боли в правом подреберье: характер болей (приступообразные или постоянные, острые, тупые, ноющие, чувство тяжести в области правого подреберья); иррадиация болей, условия возникновения (зависимость от приема пищи, изменение положения      тела, физической нагрузки); чем купируются.</w:t>
      </w:r>
      <w:proofErr w:type="gramEnd"/>
    </w:p>
    <w:p w:rsidR="00B108AB" w:rsidRPr="00D20263" w:rsidRDefault="00B108AB" w:rsidP="008E7B69">
      <w:pPr>
        <w:pStyle w:val="a5"/>
        <w:numPr>
          <w:ilvl w:val="0"/>
          <w:numId w:val="14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 xml:space="preserve">Диспепсические явления: тошнота, рвота, (характер рвотных масс, их количество), отрыжка. Условия возникновения </w:t>
      </w:r>
      <w:proofErr w:type="spellStart"/>
      <w:r w:rsidRPr="00D20263">
        <w:rPr>
          <w:sz w:val="24"/>
        </w:rPr>
        <w:t>диспептических</w:t>
      </w:r>
      <w:proofErr w:type="spellEnd"/>
      <w:r w:rsidRPr="00D20263">
        <w:rPr>
          <w:sz w:val="24"/>
        </w:rPr>
        <w:t xml:space="preserve"> явлений, связь с приемом пищи, чем купируются.</w:t>
      </w:r>
    </w:p>
    <w:p w:rsidR="00B108AB" w:rsidRPr="00D20263" w:rsidRDefault="00B108AB" w:rsidP="008E7B69">
      <w:pPr>
        <w:pStyle w:val="a5"/>
        <w:numPr>
          <w:ilvl w:val="0"/>
          <w:numId w:val="14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Горечь во рту.</w:t>
      </w:r>
    </w:p>
    <w:p w:rsidR="00B108AB" w:rsidRPr="00D20263" w:rsidRDefault="00B108AB" w:rsidP="008E7B69">
      <w:pPr>
        <w:pStyle w:val="a5"/>
        <w:numPr>
          <w:ilvl w:val="0"/>
          <w:numId w:val="14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Кровоточивость.</w:t>
      </w:r>
    </w:p>
    <w:p w:rsidR="00B108AB" w:rsidRPr="00D20263" w:rsidRDefault="00B108AB" w:rsidP="008E7B69">
      <w:pPr>
        <w:pStyle w:val="a5"/>
        <w:numPr>
          <w:ilvl w:val="0"/>
          <w:numId w:val="14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D20263">
        <w:rPr>
          <w:sz w:val="24"/>
        </w:rPr>
        <w:t>Лихорадка.</w:t>
      </w:r>
    </w:p>
    <w:p w:rsidR="00B108AB" w:rsidRPr="008E7B69" w:rsidRDefault="00B108AB" w:rsidP="008E7B69">
      <w:pPr>
        <w:pStyle w:val="a5"/>
        <w:numPr>
          <w:ilvl w:val="0"/>
          <w:numId w:val="12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</w:rPr>
        <w:lastRenderedPageBreak/>
        <w:t>Селезенка.</w:t>
      </w:r>
    </w:p>
    <w:p w:rsidR="00B108AB" w:rsidRPr="008E7B69" w:rsidRDefault="00B108AB" w:rsidP="00372735">
      <w:pPr>
        <w:pStyle w:val="a5"/>
        <w:numPr>
          <w:ilvl w:val="0"/>
          <w:numId w:val="15"/>
        </w:numPr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gramStart"/>
      <w:r w:rsidRPr="008E7B69">
        <w:rPr>
          <w:sz w:val="24"/>
          <w:u w:val="single"/>
        </w:rPr>
        <w:t>Боль в левом подреберье:</w:t>
      </w:r>
      <w:r w:rsidRPr="008E7B69">
        <w:rPr>
          <w:sz w:val="24"/>
        </w:rPr>
        <w:t xml:space="preserve"> (характер болей (постоянные или приступообразные, острые, тупые, ноющие); интенсивность  боли, её длительность, иррадиация, условия возникновения).</w:t>
      </w:r>
      <w:proofErr w:type="gramEnd"/>
    </w:p>
    <w:p w:rsidR="00B108AB" w:rsidRPr="00372735" w:rsidRDefault="00B108AB" w:rsidP="00372735">
      <w:pPr>
        <w:pStyle w:val="a7"/>
        <w:numPr>
          <w:ilvl w:val="0"/>
          <w:numId w:val="12"/>
        </w:numPr>
        <w:tabs>
          <w:tab w:val="left" w:pos="78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35">
        <w:rPr>
          <w:rFonts w:ascii="Times New Roman" w:hAnsi="Times New Roman" w:cs="Times New Roman"/>
          <w:sz w:val="24"/>
          <w:szCs w:val="24"/>
        </w:rPr>
        <w:t>Поджелудочная железа:</w:t>
      </w:r>
    </w:p>
    <w:p w:rsidR="00B108AB" w:rsidRPr="00372735" w:rsidRDefault="00B108AB" w:rsidP="00372735">
      <w:pPr>
        <w:pStyle w:val="a7"/>
        <w:numPr>
          <w:ilvl w:val="0"/>
          <w:numId w:val="15"/>
        </w:numPr>
        <w:tabs>
          <w:tab w:val="left" w:pos="780"/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35">
        <w:rPr>
          <w:rFonts w:ascii="Times New Roman" w:hAnsi="Times New Roman" w:cs="Times New Roman"/>
          <w:sz w:val="24"/>
          <w:szCs w:val="24"/>
          <w:u w:val="single"/>
        </w:rPr>
        <w:t>Боль:</w:t>
      </w:r>
      <w:r w:rsidRPr="00372735">
        <w:rPr>
          <w:rFonts w:ascii="Times New Roman" w:hAnsi="Times New Roman" w:cs="Times New Roman"/>
          <w:sz w:val="24"/>
          <w:szCs w:val="24"/>
        </w:rPr>
        <w:t xml:space="preserve"> локализация (в верхней половине живота), иррадиация  (опоясывающие боли), характер болей (острые, тупые, постоянные, приступообразные), условия возникновения (связь с приемом пищи, алкоголя, с физической нагрузкой и т.д.)</w:t>
      </w:r>
      <w:proofErr w:type="gramStart"/>
      <w:r w:rsidRPr="003727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273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72735">
        <w:rPr>
          <w:rFonts w:ascii="Times New Roman" w:hAnsi="Times New Roman" w:cs="Times New Roman"/>
          <w:sz w:val="24"/>
          <w:szCs w:val="24"/>
        </w:rPr>
        <w:t>ем купируются.</w:t>
      </w:r>
    </w:p>
    <w:p w:rsidR="00B108AB" w:rsidRPr="00372735" w:rsidRDefault="00B108AB" w:rsidP="00372735">
      <w:pPr>
        <w:pStyle w:val="a7"/>
        <w:numPr>
          <w:ilvl w:val="0"/>
          <w:numId w:val="15"/>
        </w:numPr>
        <w:tabs>
          <w:tab w:val="left" w:pos="780"/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35">
        <w:rPr>
          <w:rFonts w:ascii="Times New Roman" w:hAnsi="Times New Roman" w:cs="Times New Roman"/>
          <w:sz w:val="24"/>
          <w:szCs w:val="24"/>
          <w:u w:val="single"/>
        </w:rPr>
        <w:t>Диспепсические явления:</w:t>
      </w:r>
      <w:r w:rsidRPr="00372735">
        <w:rPr>
          <w:rFonts w:ascii="Times New Roman" w:hAnsi="Times New Roman" w:cs="Times New Roman"/>
          <w:sz w:val="24"/>
          <w:szCs w:val="24"/>
        </w:rPr>
        <w:t xml:space="preserve"> тошнота, рвота, метеоризм, поносы, запоры – их подробная характеристика.</w:t>
      </w:r>
    </w:p>
    <w:p w:rsidR="00B108AB" w:rsidRPr="00372735" w:rsidRDefault="00B108AB" w:rsidP="00372735">
      <w:pPr>
        <w:pStyle w:val="a7"/>
        <w:numPr>
          <w:ilvl w:val="0"/>
          <w:numId w:val="15"/>
        </w:numPr>
        <w:tabs>
          <w:tab w:val="left" w:pos="78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35">
        <w:rPr>
          <w:rFonts w:ascii="Times New Roman" w:hAnsi="Times New Roman" w:cs="Times New Roman"/>
          <w:sz w:val="24"/>
          <w:szCs w:val="24"/>
          <w:u w:val="single"/>
        </w:rPr>
        <w:t>Жажда:</w:t>
      </w:r>
      <w:r w:rsidRPr="00372735">
        <w:rPr>
          <w:rFonts w:ascii="Times New Roman" w:hAnsi="Times New Roman" w:cs="Times New Roman"/>
          <w:sz w:val="24"/>
          <w:szCs w:val="24"/>
        </w:rPr>
        <w:t xml:space="preserve"> сухость во рту.</w:t>
      </w:r>
    </w:p>
    <w:p w:rsidR="00B108AB" w:rsidRPr="00372735" w:rsidRDefault="00B108AB" w:rsidP="00372735">
      <w:pPr>
        <w:pStyle w:val="a7"/>
        <w:numPr>
          <w:ilvl w:val="0"/>
          <w:numId w:val="12"/>
        </w:numPr>
        <w:tabs>
          <w:tab w:val="left" w:pos="780"/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35">
        <w:rPr>
          <w:rFonts w:ascii="Times New Roman" w:hAnsi="Times New Roman" w:cs="Times New Roman"/>
          <w:sz w:val="24"/>
          <w:szCs w:val="24"/>
        </w:rPr>
        <w:t>Основные жалобы при патологии почек:</w:t>
      </w:r>
    </w:p>
    <w:p w:rsidR="00B108AB" w:rsidRPr="00372735" w:rsidRDefault="00B108AB" w:rsidP="00372735">
      <w:pPr>
        <w:pStyle w:val="a7"/>
        <w:numPr>
          <w:ilvl w:val="0"/>
          <w:numId w:val="16"/>
        </w:numPr>
        <w:tabs>
          <w:tab w:val="left" w:pos="780"/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735">
        <w:rPr>
          <w:rFonts w:ascii="Times New Roman" w:hAnsi="Times New Roman" w:cs="Times New Roman"/>
          <w:sz w:val="24"/>
          <w:szCs w:val="24"/>
          <w:u w:val="single"/>
        </w:rPr>
        <w:t>Боли:</w:t>
      </w:r>
      <w:r w:rsidRPr="00372735">
        <w:rPr>
          <w:rFonts w:ascii="Times New Roman" w:hAnsi="Times New Roman" w:cs="Times New Roman"/>
          <w:sz w:val="24"/>
          <w:szCs w:val="24"/>
        </w:rPr>
        <w:t xml:space="preserve"> локализация (в поясничной области, внизу живота, по ходу мочеточников), иррадиация, характер (острая или тупая, </w:t>
      </w:r>
      <w:proofErr w:type="spellStart"/>
      <w:r w:rsidRPr="00372735">
        <w:rPr>
          <w:rFonts w:ascii="Times New Roman" w:hAnsi="Times New Roman" w:cs="Times New Roman"/>
          <w:sz w:val="24"/>
          <w:szCs w:val="24"/>
        </w:rPr>
        <w:t>постоян</w:t>
      </w:r>
      <w:proofErr w:type="spellEnd"/>
      <w:r w:rsidRPr="00372735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B108AB" w:rsidRPr="00372735" w:rsidRDefault="00B108AB" w:rsidP="00372735">
      <w:pPr>
        <w:pStyle w:val="a7"/>
        <w:numPr>
          <w:ilvl w:val="0"/>
          <w:numId w:val="16"/>
        </w:numPr>
        <w:tabs>
          <w:tab w:val="left" w:pos="780"/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2735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372735">
        <w:rPr>
          <w:rFonts w:ascii="Times New Roman" w:hAnsi="Times New Roman" w:cs="Times New Roman"/>
          <w:sz w:val="24"/>
          <w:szCs w:val="24"/>
        </w:rPr>
        <w:t xml:space="preserve"> или приступообразная), длительность, условия возникновения (физическая нагрузка, изменение положения тела, прием острой пищи, алкоголя, водная нагрузка), чем купируются.</w:t>
      </w:r>
      <w:proofErr w:type="gramEnd"/>
    </w:p>
    <w:p w:rsidR="00B108AB" w:rsidRPr="00372735" w:rsidRDefault="00B108AB" w:rsidP="00372735">
      <w:pPr>
        <w:pStyle w:val="a7"/>
        <w:numPr>
          <w:ilvl w:val="0"/>
          <w:numId w:val="16"/>
        </w:numPr>
        <w:tabs>
          <w:tab w:val="left" w:pos="780"/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35">
        <w:rPr>
          <w:rFonts w:ascii="Times New Roman" w:hAnsi="Times New Roman" w:cs="Times New Roman"/>
          <w:sz w:val="24"/>
          <w:szCs w:val="24"/>
          <w:u w:val="single"/>
        </w:rPr>
        <w:t>Нарушение мочеотделения:</w:t>
      </w:r>
      <w:r w:rsidRPr="00372735">
        <w:rPr>
          <w:rFonts w:ascii="Times New Roman" w:hAnsi="Times New Roman" w:cs="Times New Roman"/>
          <w:sz w:val="24"/>
          <w:szCs w:val="24"/>
        </w:rPr>
        <w:t xml:space="preserve"> количество мочи за сутки (выявляется наличие полиурии, </w:t>
      </w:r>
      <w:proofErr w:type="spellStart"/>
      <w:r w:rsidRPr="00372735">
        <w:rPr>
          <w:rFonts w:ascii="Times New Roman" w:hAnsi="Times New Roman" w:cs="Times New Roman"/>
          <w:sz w:val="24"/>
          <w:szCs w:val="24"/>
        </w:rPr>
        <w:t>олигоурии</w:t>
      </w:r>
      <w:proofErr w:type="spellEnd"/>
      <w:r w:rsidRPr="00372735">
        <w:rPr>
          <w:rFonts w:ascii="Times New Roman" w:hAnsi="Times New Roman" w:cs="Times New Roman"/>
          <w:sz w:val="24"/>
          <w:szCs w:val="24"/>
        </w:rPr>
        <w:t>, анурии, ишурии).</w:t>
      </w:r>
    </w:p>
    <w:p w:rsidR="00B108AB" w:rsidRPr="00372735" w:rsidRDefault="00B108AB" w:rsidP="00372735">
      <w:pPr>
        <w:pStyle w:val="a7"/>
        <w:numPr>
          <w:ilvl w:val="0"/>
          <w:numId w:val="16"/>
        </w:numPr>
        <w:tabs>
          <w:tab w:val="left" w:pos="780"/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35">
        <w:rPr>
          <w:rFonts w:ascii="Times New Roman" w:hAnsi="Times New Roman" w:cs="Times New Roman"/>
          <w:sz w:val="24"/>
          <w:szCs w:val="24"/>
          <w:u w:val="single"/>
        </w:rPr>
        <w:t>Дизурические</w:t>
      </w:r>
      <w:proofErr w:type="spellEnd"/>
      <w:r w:rsidRPr="00372735">
        <w:rPr>
          <w:rFonts w:ascii="Times New Roman" w:hAnsi="Times New Roman" w:cs="Times New Roman"/>
          <w:sz w:val="24"/>
          <w:szCs w:val="24"/>
          <w:u w:val="single"/>
        </w:rPr>
        <w:t xml:space="preserve"> расстройства:</w:t>
      </w:r>
      <w:r w:rsidRPr="00372735">
        <w:rPr>
          <w:rFonts w:ascii="Times New Roman" w:hAnsi="Times New Roman" w:cs="Times New Roman"/>
          <w:sz w:val="24"/>
          <w:szCs w:val="24"/>
        </w:rPr>
        <w:t xml:space="preserve"> затруднение мочеиспускания (тонкой струей, каплями, прерывистое), наличие непроизвольного моче-</w:t>
      </w:r>
    </w:p>
    <w:p w:rsidR="00B108AB" w:rsidRPr="00372735" w:rsidRDefault="00B108AB" w:rsidP="00372735">
      <w:pPr>
        <w:pStyle w:val="a7"/>
        <w:numPr>
          <w:ilvl w:val="0"/>
          <w:numId w:val="16"/>
        </w:numPr>
        <w:tabs>
          <w:tab w:val="left" w:pos="780"/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35">
        <w:rPr>
          <w:rFonts w:ascii="Times New Roman" w:hAnsi="Times New Roman" w:cs="Times New Roman"/>
          <w:sz w:val="24"/>
          <w:szCs w:val="24"/>
        </w:rPr>
        <w:t>испускания, ложные позывы на мочеиспускание; резь, жжение, боли во время мочеиспускания; учащенное мочеиспускание (поллакиурия), ночное мочеиспускание (</w:t>
      </w:r>
      <w:proofErr w:type="spellStart"/>
      <w:r w:rsidRPr="00372735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  <w:r w:rsidRPr="00372735">
        <w:rPr>
          <w:rFonts w:ascii="Times New Roman" w:hAnsi="Times New Roman" w:cs="Times New Roman"/>
          <w:sz w:val="24"/>
          <w:szCs w:val="24"/>
        </w:rPr>
        <w:t>).</w:t>
      </w:r>
    </w:p>
    <w:p w:rsidR="00B108AB" w:rsidRPr="00372735" w:rsidRDefault="00B108AB" w:rsidP="00372735">
      <w:pPr>
        <w:pStyle w:val="a7"/>
        <w:numPr>
          <w:ilvl w:val="0"/>
          <w:numId w:val="16"/>
        </w:numPr>
        <w:tabs>
          <w:tab w:val="left" w:pos="780"/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735">
        <w:rPr>
          <w:rFonts w:ascii="Times New Roman" w:hAnsi="Times New Roman" w:cs="Times New Roman"/>
          <w:sz w:val="24"/>
          <w:szCs w:val="24"/>
          <w:u w:val="single"/>
        </w:rPr>
        <w:t>Изменение цвета мочи:</w:t>
      </w:r>
      <w:r w:rsidRPr="00372735">
        <w:rPr>
          <w:rFonts w:ascii="Times New Roman" w:hAnsi="Times New Roman" w:cs="Times New Roman"/>
          <w:sz w:val="24"/>
          <w:szCs w:val="24"/>
        </w:rPr>
        <w:t xml:space="preserve"> (в норме соломенно-желтый); насыщенно-желтый, темный, цвет «пива», красный и т.д., её прозрачность.</w:t>
      </w:r>
      <w:proofErr w:type="gramEnd"/>
    </w:p>
    <w:p w:rsidR="00B108AB" w:rsidRPr="00372735" w:rsidRDefault="00B108AB" w:rsidP="00372735">
      <w:pPr>
        <w:pStyle w:val="a7"/>
        <w:numPr>
          <w:ilvl w:val="0"/>
          <w:numId w:val="16"/>
        </w:numPr>
        <w:tabs>
          <w:tab w:val="left" w:pos="780"/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35">
        <w:rPr>
          <w:rFonts w:ascii="Times New Roman" w:hAnsi="Times New Roman" w:cs="Times New Roman"/>
          <w:sz w:val="24"/>
          <w:szCs w:val="24"/>
          <w:u w:val="single"/>
        </w:rPr>
        <w:t>Отеки:</w:t>
      </w:r>
      <w:r w:rsidRPr="00372735">
        <w:rPr>
          <w:rFonts w:ascii="Times New Roman" w:hAnsi="Times New Roman" w:cs="Times New Roman"/>
          <w:sz w:val="24"/>
          <w:szCs w:val="24"/>
        </w:rPr>
        <w:t xml:space="preserve"> локализация, время появления, условия возникновения или усиления отеков (питьевая нагрузка, избыточный прием соли и т.д.)</w:t>
      </w:r>
      <w:r w:rsidR="00372735">
        <w:rPr>
          <w:rFonts w:ascii="Times New Roman" w:hAnsi="Times New Roman" w:cs="Times New Roman"/>
          <w:sz w:val="24"/>
          <w:szCs w:val="24"/>
        </w:rPr>
        <w:t xml:space="preserve">, </w:t>
      </w:r>
      <w:r w:rsidRPr="00372735">
        <w:rPr>
          <w:rFonts w:ascii="Times New Roman" w:hAnsi="Times New Roman" w:cs="Times New Roman"/>
          <w:sz w:val="24"/>
          <w:szCs w:val="24"/>
        </w:rPr>
        <w:t>скорость нарастания отеков; факторы, способствующие уменьшению или исчезновению отеков.</w:t>
      </w:r>
    </w:p>
    <w:p w:rsidR="00B108AB" w:rsidRPr="00372735" w:rsidRDefault="00B108AB" w:rsidP="00372735">
      <w:pPr>
        <w:pStyle w:val="a7"/>
        <w:numPr>
          <w:ilvl w:val="0"/>
          <w:numId w:val="16"/>
        </w:numPr>
        <w:tabs>
          <w:tab w:val="left" w:pos="780"/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35">
        <w:rPr>
          <w:rFonts w:ascii="Times New Roman" w:hAnsi="Times New Roman" w:cs="Times New Roman"/>
          <w:sz w:val="24"/>
          <w:szCs w:val="24"/>
          <w:u w:val="single"/>
        </w:rPr>
        <w:t>Головная боль:</w:t>
      </w:r>
      <w:r w:rsidRPr="00372735">
        <w:rPr>
          <w:rFonts w:ascii="Times New Roman" w:hAnsi="Times New Roman" w:cs="Times New Roman"/>
          <w:sz w:val="24"/>
          <w:szCs w:val="24"/>
        </w:rPr>
        <w:t xml:space="preserve"> мелькание мушек перед глазами, тошнота (чаще при повышении АД.).</w:t>
      </w:r>
    </w:p>
    <w:p w:rsidR="00B108AB" w:rsidRPr="00372735" w:rsidRDefault="00B108AB" w:rsidP="0057288D">
      <w:pPr>
        <w:pStyle w:val="a7"/>
        <w:numPr>
          <w:ilvl w:val="0"/>
          <w:numId w:val="16"/>
        </w:numPr>
        <w:tabs>
          <w:tab w:val="left" w:pos="780"/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735">
        <w:rPr>
          <w:rFonts w:ascii="Times New Roman" w:hAnsi="Times New Roman" w:cs="Times New Roman"/>
          <w:sz w:val="24"/>
          <w:szCs w:val="24"/>
        </w:rPr>
        <w:t>Если жалоб нет, то раздел «осмотр» в истории болезни пишется:</w:t>
      </w:r>
      <w:r w:rsidR="00372735">
        <w:rPr>
          <w:rFonts w:ascii="Times New Roman" w:hAnsi="Times New Roman" w:cs="Times New Roman"/>
          <w:sz w:val="24"/>
          <w:szCs w:val="24"/>
        </w:rPr>
        <w:t xml:space="preserve"> количество мочи за сутки – …</w:t>
      </w:r>
      <w:r w:rsidRPr="00372735">
        <w:rPr>
          <w:rFonts w:ascii="Times New Roman" w:hAnsi="Times New Roman" w:cs="Times New Roman"/>
          <w:sz w:val="24"/>
          <w:szCs w:val="24"/>
        </w:rPr>
        <w:t xml:space="preserve"> мл., мочеиспускание свободное, безболезненное, моча прозрачная, соломенно-желтого цвета.</w:t>
      </w:r>
      <w:proofErr w:type="gramEnd"/>
    </w:p>
    <w:p w:rsidR="00B108AB" w:rsidRPr="008E7B69" w:rsidRDefault="00B108AB" w:rsidP="00372735">
      <w:pPr>
        <w:pStyle w:val="a5"/>
        <w:numPr>
          <w:ilvl w:val="0"/>
          <w:numId w:val="12"/>
        </w:numPr>
        <w:contextualSpacing/>
        <w:jc w:val="both"/>
        <w:rPr>
          <w:sz w:val="24"/>
        </w:rPr>
      </w:pPr>
      <w:r w:rsidRPr="008E7B69">
        <w:rPr>
          <w:sz w:val="24"/>
        </w:rPr>
        <w:t>Жалобы, которые отмечаются при различных заболеваниях:</w:t>
      </w:r>
    </w:p>
    <w:p w:rsidR="00B108AB" w:rsidRPr="008E7B69" w:rsidRDefault="00B108AB" w:rsidP="00372735">
      <w:pPr>
        <w:pStyle w:val="a5"/>
        <w:numPr>
          <w:ilvl w:val="0"/>
          <w:numId w:val="17"/>
        </w:numPr>
        <w:contextualSpacing/>
        <w:jc w:val="both"/>
        <w:rPr>
          <w:sz w:val="24"/>
        </w:rPr>
      </w:pPr>
      <w:proofErr w:type="gramStart"/>
      <w:r w:rsidRPr="008E7B69">
        <w:rPr>
          <w:sz w:val="24"/>
          <w:u w:val="single"/>
        </w:rPr>
        <w:t>Лихорадка:</w:t>
      </w:r>
      <w:r w:rsidRPr="008E7B69">
        <w:rPr>
          <w:sz w:val="24"/>
        </w:rPr>
        <w:t xml:space="preserve"> характер повышения температуры (быстрый подъем или постепенный; с предшествующим ознобом или без озноба; пре-</w:t>
      </w:r>
      <w:proofErr w:type="gramEnd"/>
    </w:p>
    <w:p w:rsidR="00B108AB" w:rsidRPr="008E7B69" w:rsidRDefault="00B108AB" w:rsidP="00372735">
      <w:pPr>
        <w:pStyle w:val="a5"/>
        <w:numPr>
          <w:ilvl w:val="0"/>
          <w:numId w:val="17"/>
        </w:numPr>
        <w:contextualSpacing/>
        <w:jc w:val="both"/>
        <w:rPr>
          <w:sz w:val="24"/>
        </w:rPr>
      </w:pPr>
      <w:proofErr w:type="spellStart"/>
      <w:proofErr w:type="gramStart"/>
      <w:r w:rsidRPr="008E7B69">
        <w:rPr>
          <w:sz w:val="24"/>
        </w:rPr>
        <w:t>делы</w:t>
      </w:r>
      <w:proofErr w:type="spellEnd"/>
      <w:r w:rsidRPr="008E7B69">
        <w:rPr>
          <w:sz w:val="24"/>
        </w:rPr>
        <w:t xml:space="preserve"> колебания в течение суток), длительность лихорадочного периода.</w:t>
      </w:r>
      <w:proofErr w:type="gramEnd"/>
      <w:r w:rsidRPr="008E7B69">
        <w:rPr>
          <w:sz w:val="24"/>
        </w:rPr>
        <w:t xml:space="preserve">              </w:t>
      </w:r>
      <w:r w:rsidRPr="008E7B69">
        <w:rPr>
          <w:sz w:val="24"/>
          <w:u w:val="single"/>
        </w:rPr>
        <w:t>Изменение общего самочувствия больного:</w:t>
      </w:r>
      <w:r w:rsidRPr="008E7B69">
        <w:rPr>
          <w:sz w:val="24"/>
        </w:rPr>
        <w:t xml:space="preserve"> недомогание, слабость,</w:t>
      </w:r>
    </w:p>
    <w:p w:rsidR="00B108AB" w:rsidRPr="008E7B69" w:rsidRDefault="00B108AB" w:rsidP="00372735">
      <w:pPr>
        <w:pStyle w:val="a5"/>
        <w:numPr>
          <w:ilvl w:val="0"/>
          <w:numId w:val="17"/>
        </w:numPr>
        <w:contextualSpacing/>
        <w:jc w:val="both"/>
        <w:rPr>
          <w:sz w:val="24"/>
        </w:rPr>
      </w:pPr>
      <w:r w:rsidRPr="008E7B69">
        <w:rPr>
          <w:sz w:val="24"/>
        </w:rPr>
        <w:t>быстрая утомляемость, снижение работоспособности, похудение).</w:t>
      </w:r>
    </w:p>
    <w:p w:rsidR="00B108AB" w:rsidRPr="008E7B69" w:rsidRDefault="00B108AB" w:rsidP="0057288D">
      <w:pPr>
        <w:pStyle w:val="a5"/>
        <w:contextualSpacing/>
        <w:jc w:val="both"/>
        <w:rPr>
          <w:sz w:val="24"/>
        </w:rPr>
      </w:pPr>
    </w:p>
    <w:p w:rsidR="00B108AB" w:rsidRPr="008E7B69" w:rsidRDefault="00B108AB" w:rsidP="0057288D">
      <w:pPr>
        <w:pStyle w:val="a5"/>
        <w:contextualSpacing/>
        <w:jc w:val="both"/>
        <w:rPr>
          <w:b/>
          <w:sz w:val="24"/>
          <w:u w:val="single"/>
        </w:rPr>
      </w:pPr>
      <w:proofErr w:type="gramStart"/>
      <w:r w:rsidRPr="008E7B69">
        <w:rPr>
          <w:b/>
          <w:sz w:val="24"/>
          <w:u w:val="single"/>
          <w:lang w:val="en-US"/>
        </w:rPr>
        <w:t>ANAMNESIS</w:t>
      </w:r>
      <w:r w:rsidRPr="008E7B69">
        <w:rPr>
          <w:b/>
          <w:sz w:val="24"/>
          <w:u w:val="single"/>
        </w:rPr>
        <w:t xml:space="preserve"> </w:t>
      </w:r>
      <w:r w:rsidRPr="008E7B69">
        <w:rPr>
          <w:b/>
          <w:sz w:val="24"/>
          <w:u w:val="single"/>
          <w:lang w:val="en-US"/>
        </w:rPr>
        <w:t>MORBI</w:t>
      </w:r>
      <w:r w:rsidRPr="008E7B69">
        <w:rPr>
          <w:b/>
          <w:sz w:val="24"/>
          <w:u w:val="single"/>
        </w:rPr>
        <w:t>.</w:t>
      </w:r>
      <w:proofErr w:type="gramEnd"/>
    </w:p>
    <w:p w:rsidR="00B108AB" w:rsidRPr="008E7B69" w:rsidRDefault="00B108AB" w:rsidP="0057288D">
      <w:pPr>
        <w:pStyle w:val="a5"/>
        <w:contextualSpacing/>
        <w:jc w:val="both"/>
        <w:rPr>
          <w:sz w:val="24"/>
        </w:rPr>
      </w:pPr>
      <w:r w:rsidRPr="008E7B69">
        <w:rPr>
          <w:sz w:val="24"/>
        </w:rPr>
        <w:t>(История настоящего заболевания).</w:t>
      </w:r>
    </w:p>
    <w:p w:rsidR="00B108AB" w:rsidRPr="008E7B69" w:rsidRDefault="00B108AB" w:rsidP="0057288D">
      <w:pPr>
        <w:pStyle w:val="a5"/>
        <w:contextualSpacing/>
        <w:jc w:val="both"/>
        <w:rPr>
          <w:sz w:val="24"/>
        </w:rPr>
      </w:pPr>
      <w:r w:rsidRPr="008E7B69">
        <w:rPr>
          <w:sz w:val="24"/>
        </w:rPr>
        <w:t>(Описывается возникновение, течение и развитие настоящего заболевания от первых его проявлений до момента обследования куратором).</w:t>
      </w:r>
    </w:p>
    <w:p w:rsidR="00B108AB" w:rsidRPr="008E7B69" w:rsidRDefault="00B108AB" w:rsidP="0057288D">
      <w:pPr>
        <w:pStyle w:val="a5"/>
        <w:numPr>
          <w:ilvl w:val="0"/>
          <w:numId w:val="8"/>
        </w:numPr>
        <w:ind w:left="426" w:hanging="426"/>
        <w:contextualSpacing/>
        <w:jc w:val="both"/>
        <w:rPr>
          <w:sz w:val="24"/>
        </w:rPr>
      </w:pPr>
      <w:r w:rsidRPr="008E7B69">
        <w:rPr>
          <w:sz w:val="24"/>
        </w:rPr>
        <w:t>Когда и при каких обстоятельствах впервые заболел?</w:t>
      </w:r>
    </w:p>
    <w:p w:rsidR="00B108AB" w:rsidRPr="008E7B69" w:rsidRDefault="00B108AB" w:rsidP="0057288D">
      <w:pPr>
        <w:pStyle w:val="a5"/>
        <w:numPr>
          <w:ilvl w:val="0"/>
          <w:numId w:val="8"/>
        </w:numPr>
        <w:ind w:left="426" w:hanging="426"/>
        <w:contextualSpacing/>
        <w:jc w:val="both"/>
        <w:rPr>
          <w:sz w:val="24"/>
        </w:rPr>
      </w:pPr>
      <w:r w:rsidRPr="008E7B69">
        <w:rPr>
          <w:sz w:val="24"/>
        </w:rPr>
        <w:t>Причина, вызвавшая заболевание (по мнению больного) – переохлаждение, физическое или умственное переутомление, психическая травма, интоксикация и т.д.</w:t>
      </w:r>
    </w:p>
    <w:p w:rsidR="00B108AB" w:rsidRPr="008E7B69" w:rsidRDefault="00B108AB" w:rsidP="0057288D">
      <w:pPr>
        <w:pStyle w:val="a5"/>
        <w:numPr>
          <w:ilvl w:val="0"/>
          <w:numId w:val="8"/>
        </w:numPr>
        <w:ind w:left="426" w:hanging="426"/>
        <w:contextualSpacing/>
        <w:jc w:val="both"/>
        <w:rPr>
          <w:sz w:val="24"/>
        </w:rPr>
      </w:pPr>
      <w:r w:rsidRPr="008E7B69">
        <w:rPr>
          <w:sz w:val="24"/>
        </w:rPr>
        <w:t>Начало заболевания (острое или постепенное). Первые его признаки.</w:t>
      </w:r>
    </w:p>
    <w:p w:rsidR="00B108AB" w:rsidRPr="008E7B69" w:rsidRDefault="00B108AB" w:rsidP="0057288D">
      <w:pPr>
        <w:pStyle w:val="a5"/>
        <w:numPr>
          <w:ilvl w:val="0"/>
          <w:numId w:val="8"/>
        </w:numPr>
        <w:ind w:left="426" w:hanging="426"/>
        <w:contextualSpacing/>
        <w:jc w:val="both"/>
        <w:rPr>
          <w:sz w:val="24"/>
        </w:rPr>
      </w:pPr>
      <w:r w:rsidRPr="008E7B69">
        <w:rPr>
          <w:sz w:val="24"/>
        </w:rPr>
        <w:lastRenderedPageBreak/>
        <w:t>Первое обращение к врачу, результаты проводившихся исследований, диагноз, эффективность лечения.</w:t>
      </w:r>
    </w:p>
    <w:p w:rsidR="00372735" w:rsidRDefault="00B108AB" w:rsidP="00372735">
      <w:pPr>
        <w:pStyle w:val="a5"/>
        <w:numPr>
          <w:ilvl w:val="0"/>
          <w:numId w:val="8"/>
        </w:numPr>
        <w:ind w:left="426" w:hanging="426"/>
        <w:contextualSpacing/>
        <w:jc w:val="both"/>
        <w:rPr>
          <w:sz w:val="24"/>
        </w:rPr>
      </w:pPr>
      <w:r w:rsidRPr="008E7B69">
        <w:rPr>
          <w:sz w:val="24"/>
        </w:rPr>
        <w:t>Последующее течение заболевания: - динамика начальных симптомов, появление новых симптомов и дальнейшее развитие признаков заболевания; - частота обострений, длительность ремиссий; применявшиеся лечебные и диагностические мероприятия (стационарное, амбулаторное, санаторно-курортное лечение), эффективность терапии.</w:t>
      </w:r>
      <w:r w:rsidR="00372735">
        <w:rPr>
          <w:sz w:val="24"/>
        </w:rPr>
        <w:t xml:space="preserve"> </w:t>
      </w:r>
    </w:p>
    <w:p w:rsidR="00B108AB" w:rsidRPr="00372735" w:rsidRDefault="00B108AB" w:rsidP="00372735">
      <w:pPr>
        <w:pStyle w:val="a5"/>
        <w:numPr>
          <w:ilvl w:val="0"/>
          <w:numId w:val="8"/>
        </w:numPr>
        <w:ind w:left="426" w:hanging="426"/>
        <w:contextualSpacing/>
        <w:jc w:val="both"/>
        <w:rPr>
          <w:sz w:val="24"/>
        </w:rPr>
      </w:pPr>
      <w:r w:rsidRPr="00372735">
        <w:rPr>
          <w:sz w:val="24"/>
        </w:rPr>
        <w:t>Подробное описание настоящего обострения заболевание, заставившего больного обратиться к врачу. Мотивы госпитализации в клинику (ухудшение течения болезни).</w:t>
      </w:r>
    </w:p>
    <w:p w:rsidR="00B108AB" w:rsidRPr="008E7B69" w:rsidRDefault="00B108AB" w:rsidP="0057288D">
      <w:pPr>
        <w:pStyle w:val="a5"/>
        <w:ind w:left="720"/>
        <w:contextualSpacing/>
        <w:jc w:val="both"/>
        <w:rPr>
          <w:sz w:val="24"/>
        </w:rPr>
      </w:pPr>
    </w:p>
    <w:p w:rsidR="00B108AB" w:rsidRPr="008E7B69" w:rsidRDefault="00B108AB" w:rsidP="0057288D">
      <w:pPr>
        <w:pStyle w:val="a5"/>
        <w:ind w:left="720"/>
        <w:contextualSpacing/>
        <w:jc w:val="both"/>
        <w:rPr>
          <w:b/>
          <w:sz w:val="24"/>
          <w:u w:val="single"/>
        </w:rPr>
      </w:pPr>
      <w:proofErr w:type="gramStart"/>
      <w:r w:rsidRPr="008E7B69">
        <w:rPr>
          <w:b/>
          <w:sz w:val="24"/>
          <w:u w:val="single"/>
          <w:lang w:val="en-US"/>
        </w:rPr>
        <w:t>ANAMNESIS</w:t>
      </w:r>
      <w:r w:rsidRPr="008E7B69">
        <w:rPr>
          <w:b/>
          <w:sz w:val="24"/>
          <w:u w:val="single"/>
        </w:rPr>
        <w:t xml:space="preserve"> </w:t>
      </w:r>
      <w:r w:rsidRPr="008E7B69">
        <w:rPr>
          <w:b/>
          <w:sz w:val="24"/>
          <w:u w:val="single"/>
          <w:lang w:val="en-US"/>
        </w:rPr>
        <w:t>VITAE</w:t>
      </w:r>
      <w:r w:rsidRPr="008E7B69">
        <w:rPr>
          <w:b/>
          <w:sz w:val="24"/>
          <w:u w:val="single"/>
        </w:rPr>
        <w:t>.</w:t>
      </w:r>
      <w:proofErr w:type="gramEnd"/>
    </w:p>
    <w:p w:rsidR="00B108AB" w:rsidRPr="008E7B69" w:rsidRDefault="00B108AB" w:rsidP="0057288D">
      <w:pPr>
        <w:pStyle w:val="a5"/>
        <w:ind w:left="720"/>
        <w:contextualSpacing/>
        <w:jc w:val="both"/>
        <w:rPr>
          <w:sz w:val="24"/>
        </w:rPr>
      </w:pPr>
      <w:r w:rsidRPr="008E7B69">
        <w:rPr>
          <w:sz w:val="24"/>
        </w:rPr>
        <w:t>(История жизни больного).</w:t>
      </w:r>
    </w:p>
    <w:p w:rsidR="00B108AB" w:rsidRPr="008E7B69" w:rsidRDefault="00B108AB" w:rsidP="0057288D">
      <w:pPr>
        <w:pStyle w:val="a5"/>
        <w:contextualSpacing/>
        <w:jc w:val="both"/>
        <w:rPr>
          <w:sz w:val="24"/>
        </w:rPr>
      </w:pPr>
      <w:r w:rsidRPr="008E7B69">
        <w:rPr>
          <w:sz w:val="24"/>
        </w:rPr>
        <w:t>(Основная цель – выяснить: не могли ли различные жизненные факторы (бы</w:t>
      </w:r>
      <w:r w:rsidR="00372735">
        <w:rPr>
          <w:sz w:val="24"/>
        </w:rPr>
        <w:t>товые, профессиональные, наслед</w:t>
      </w:r>
      <w:r w:rsidRPr="008E7B69">
        <w:rPr>
          <w:sz w:val="24"/>
        </w:rPr>
        <w:t>ственные, социальные) способствовать развитию данного заболевания).</w:t>
      </w:r>
    </w:p>
    <w:p w:rsidR="00B108AB" w:rsidRPr="008E7B69" w:rsidRDefault="00B108AB" w:rsidP="0057288D">
      <w:pPr>
        <w:pStyle w:val="a5"/>
        <w:numPr>
          <w:ilvl w:val="0"/>
          <w:numId w:val="9"/>
        </w:numPr>
        <w:contextualSpacing/>
        <w:jc w:val="both"/>
        <w:rPr>
          <w:sz w:val="24"/>
        </w:rPr>
      </w:pPr>
      <w:r w:rsidRPr="008E7B69">
        <w:rPr>
          <w:sz w:val="24"/>
        </w:rPr>
        <w:t>Год и место рождения, в какой семье родился, каким ребенком по счету.</w:t>
      </w:r>
    </w:p>
    <w:p w:rsidR="00B108AB" w:rsidRPr="008E7B69" w:rsidRDefault="00B108AB" w:rsidP="0057288D">
      <w:pPr>
        <w:pStyle w:val="a5"/>
        <w:numPr>
          <w:ilvl w:val="0"/>
          <w:numId w:val="9"/>
        </w:numPr>
        <w:contextualSpacing/>
        <w:jc w:val="both"/>
        <w:rPr>
          <w:sz w:val="24"/>
        </w:rPr>
      </w:pPr>
      <w:r w:rsidRPr="008E7B69">
        <w:rPr>
          <w:sz w:val="24"/>
        </w:rPr>
        <w:t>Как рос и развивался, материально-бытовые условия в детские и школьные годы.</w:t>
      </w:r>
    </w:p>
    <w:p w:rsidR="00B108AB" w:rsidRPr="008E7B69" w:rsidRDefault="00B108AB" w:rsidP="0057288D">
      <w:pPr>
        <w:pStyle w:val="a5"/>
        <w:numPr>
          <w:ilvl w:val="0"/>
          <w:numId w:val="9"/>
        </w:numPr>
        <w:contextualSpacing/>
        <w:jc w:val="both"/>
        <w:rPr>
          <w:sz w:val="24"/>
        </w:rPr>
      </w:pPr>
      <w:r w:rsidRPr="008E7B69">
        <w:rPr>
          <w:sz w:val="24"/>
        </w:rPr>
        <w:t xml:space="preserve"> С какого возраста начал работать, где и в каких условиях. Дальнейшая трудовая деятельность в хронологической последовательности с указанием мест работы и должностей. Условия  режима и труда. Профессиональные вредности (сырость, сквозняки, недостаточное о</w:t>
      </w:r>
      <w:r w:rsidR="00372735">
        <w:rPr>
          <w:sz w:val="24"/>
        </w:rPr>
        <w:t>свещение, запыленность, конта</w:t>
      </w:r>
      <w:proofErr w:type="gramStart"/>
      <w:r w:rsidR="00372735">
        <w:rPr>
          <w:sz w:val="24"/>
        </w:rPr>
        <w:t xml:space="preserve">кт </w:t>
      </w:r>
      <w:r w:rsidRPr="008E7B69">
        <w:rPr>
          <w:sz w:val="24"/>
        </w:rPr>
        <w:t>с вр</w:t>
      </w:r>
      <w:proofErr w:type="gramEnd"/>
      <w:r w:rsidRPr="008E7B69">
        <w:rPr>
          <w:sz w:val="24"/>
        </w:rPr>
        <w:t>едными веществами, работа в ночное время).</w:t>
      </w:r>
    </w:p>
    <w:p w:rsidR="00B108AB" w:rsidRPr="008E7B69" w:rsidRDefault="00B108AB" w:rsidP="0057288D">
      <w:pPr>
        <w:pStyle w:val="a5"/>
        <w:numPr>
          <w:ilvl w:val="0"/>
          <w:numId w:val="9"/>
        </w:numPr>
        <w:contextualSpacing/>
        <w:jc w:val="both"/>
        <w:rPr>
          <w:sz w:val="24"/>
        </w:rPr>
      </w:pPr>
      <w:r w:rsidRPr="008E7B69">
        <w:rPr>
          <w:sz w:val="24"/>
        </w:rPr>
        <w:t>Бытовые условия: жил</w:t>
      </w:r>
      <w:proofErr w:type="gramStart"/>
      <w:r w:rsidRPr="008E7B69">
        <w:rPr>
          <w:sz w:val="24"/>
        </w:rPr>
        <w:t>.</w:t>
      </w:r>
      <w:proofErr w:type="gramEnd"/>
      <w:r w:rsidRPr="008E7B69">
        <w:rPr>
          <w:sz w:val="24"/>
        </w:rPr>
        <w:t xml:space="preserve"> </w:t>
      </w:r>
      <w:proofErr w:type="gramStart"/>
      <w:r w:rsidRPr="008E7B69">
        <w:rPr>
          <w:sz w:val="24"/>
        </w:rPr>
        <w:t>п</w:t>
      </w:r>
      <w:proofErr w:type="gramEnd"/>
      <w:r w:rsidRPr="008E7B69">
        <w:rPr>
          <w:sz w:val="24"/>
        </w:rPr>
        <w:t>лощадь, удобства (отопление, сырость, количество жильцов и т.д.).</w:t>
      </w:r>
    </w:p>
    <w:p w:rsidR="00B108AB" w:rsidRPr="008E7B69" w:rsidRDefault="00B108AB" w:rsidP="0057288D">
      <w:pPr>
        <w:pStyle w:val="a5"/>
        <w:numPr>
          <w:ilvl w:val="0"/>
          <w:numId w:val="9"/>
        </w:numPr>
        <w:contextualSpacing/>
        <w:jc w:val="both"/>
        <w:rPr>
          <w:sz w:val="24"/>
        </w:rPr>
      </w:pPr>
      <w:r w:rsidRPr="008E7B69">
        <w:rPr>
          <w:sz w:val="24"/>
        </w:rPr>
        <w:t>Условия питания: режим, регулярность питания, характер пищи, её разнообразие, калорийность.</w:t>
      </w:r>
    </w:p>
    <w:p w:rsidR="00B108AB" w:rsidRPr="008E7B69" w:rsidRDefault="00B108AB" w:rsidP="0057288D">
      <w:pPr>
        <w:pStyle w:val="a5"/>
        <w:numPr>
          <w:ilvl w:val="0"/>
          <w:numId w:val="9"/>
        </w:numPr>
        <w:contextualSpacing/>
        <w:jc w:val="both"/>
        <w:rPr>
          <w:sz w:val="24"/>
        </w:rPr>
      </w:pPr>
      <w:r w:rsidRPr="008E7B69">
        <w:rPr>
          <w:sz w:val="24"/>
        </w:rPr>
        <w:t>Пребывание на воздухе, занятие физкультурой и спортом.</w:t>
      </w:r>
    </w:p>
    <w:p w:rsidR="00B108AB" w:rsidRPr="008E7B69" w:rsidRDefault="00B108AB" w:rsidP="0057288D">
      <w:pPr>
        <w:pStyle w:val="a5"/>
        <w:numPr>
          <w:ilvl w:val="0"/>
          <w:numId w:val="9"/>
        </w:numPr>
        <w:contextualSpacing/>
        <w:jc w:val="both"/>
        <w:rPr>
          <w:sz w:val="24"/>
        </w:rPr>
      </w:pPr>
      <w:r w:rsidRPr="008E7B69">
        <w:rPr>
          <w:sz w:val="24"/>
        </w:rPr>
        <w:t xml:space="preserve">Перенесенные заболевания в хронологической последовательности, начиная с детского возраста. </w:t>
      </w:r>
    </w:p>
    <w:p w:rsidR="00B108AB" w:rsidRPr="008E7B69" w:rsidRDefault="00B108AB" w:rsidP="0057288D">
      <w:pPr>
        <w:pStyle w:val="a5"/>
        <w:numPr>
          <w:ilvl w:val="0"/>
          <w:numId w:val="9"/>
        </w:numPr>
        <w:contextualSpacing/>
        <w:jc w:val="both"/>
        <w:rPr>
          <w:sz w:val="24"/>
        </w:rPr>
      </w:pPr>
      <w:r w:rsidRPr="008E7B69">
        <w:rPr>
          <w:sz w:val="24"/>
        </w:rPr>
        <w:t>Социально-значимые заболевания: особо указать на перенесенные вирусный гепатит, венерические заболевания, туберкулез, ВИЧ («у себя и родственников отрицает») травмы, ранения, контузии.</w:t>
      </w:r>
    </w:p>
    <w:p w:rsidR="00B108AB" w:rsidRPr="008E7B69" w:rsidRDefault="00B108AB" w:rsidP="0057288D">
      <w:pPr>
        <w:pStyle w:val="a5"/>
        <w:numPr>
          <w:ilvl w:val="0"/>
          <w:numId w:val="9"/>
        </w:numPr>
        <w:contextualSpacing/>
        <w:jc w:val="both"/>
        <w:rPr>
          <w:sz w:val="24"/>
        </w:rPr>
      </w:pPr>
      <w:r w:rsidRPr="008E7B69">
        <w:rPr>
          <w:sz w:val="24"/>
        </w:rPr>
        <w:t>Гемотрансфузии: когда, по каким показаниям проводилось переливание крови или ее компонентов, были ли осложнения.</w:t>
      </w:r>
    </w:p>
    <w:p w:rsidR="00B108AB" w:rsidRPr="008E7B69" w:rsidRDefault="00B108AB" w:rsidP="0057288D">
      <w:pPr>
        <w:pStyle w:val="a5"/>
        <w:numPr>
          <w:ilvl w:val="0"/>
          <w:numId w:val="9"/>
        </w:numPr>
        <w:contextualSpacing/>
        <w:jc w:val="both"/>
        <w:rPr>
          <w:sz w:val="24"/>
        </w:rPr>
      </w:pPr>
      <w:r w:rsidRPr="008E7B69">
        <w:rPr>
          <w:sz w:val="24"/>
        </w:rPr>
        <w:t>Семейно-половой анамнез: семейное положение в настоящий момент. Количество детей.</w:t>
      </w:r>
    </w:p>
    <w:p w:rsidR="00B108AB" w:rsidRPr="008E7B69" w:rsidRDefault="00B108AB" w:rsidP="0057288D">
      <w:pPr>
        <w:pStyle w:val="a5"/>
        <w:ind w:left="360"/>
        <w:contextualSpacing/>
        <w:jc w:val="both"/>
        <w:rPr>
          <w:sz w:val="24"/>
        </w:rPr>
      </w:pPr>
      <w:r w:rsidRPr="008E7B69">
        <w:rPr>
          <w:sz w:val="24"/>
        </w:rPr>
        <w:t xml:space="preserve">- </w:t>
      </w:r>
      <w:proofErr w:type="gramStart"/>
      <w:r w:rsidRPr="008E7B69">
        <w:rPr>
          <w:sz w:val="24"/>
        </w:rPr>
        <w:t>д</w:t>
      </w:r>
      <w:proofErr w:type="gramEnd"/>
      <w:r w:rsidRPr="008E7B69">
        <w:rPr>
          <w:sz w:val="24"/>
        </w:rPr>
        <w:t xml:space="preserve">ля женщин: время появления, характер менструации, нарушения; возраст вступления в брак; беременности, роды и аборты – их количество и осложнения; климакс и его течения; время окончания менструации (менопауза).   </w:t>
      </w:r>
    </w:p>
    <w:p w:rsidR="00B108AB" w:rsidRPr="008E7B69" w:rsidRDefault="00B108AB" w:rsidP="0057288D">
      <w:pPr>
        <w:spacing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- для мужчин: военная служба (если не служил</w:t>
      </w:r>
      <w:r w:rsidR="00372735">
        <w:rPr>
          <w:rFonts w:ascii="Times New Roman" w:hAnsi="Times New Roman" w:cs="Times New Roman"/>
          <w:sz w:val="24"/>
          <w:szCs w:val="24"/>
        </w:rPr>
        <w:t xml:space="preserve"> </w:t>
      </w:r>
      <w:r w:rsidRPr="008E7B69">
        <w:rPr>
          <w:rFonts w:ascii="Times New Roman" w:hAnsi="Times New Roman" w:cs="Times New Roman"/>
          <w:sz w:val="24"/>
          <w:szCs w:val="24"/>
        </w:rPr>
        <w:t>-</w:t>
      </w:r>
      <w:r w:rsidR="00372735">
        <w:rPr>
          <w:rFonts w:ascii="Times New Roman" w:hAnsi="Times New Roman" w:cs="Times New Roman"/>
          <w:sz w:val="24"/>
          <w:szCs w:val="24"/>
        </w:rPr>
        <w:t xml:space="preserve"> </w:t>
      </w:r>
      <w:r w:rsidRPr="008E7B69">
        <w:rPr>
          <w:rFonts w:ascii="Times New Roman" w:hAnsi="Times New Roman" w:cs="Times New Roman"/>
          <w:sz w:val="24"/>
          <w:szCs w:val="24"/>
        </w:rPr>
        <w:t>причина).</w:t>
      </w:r>
    </w:p>
    <w:p w:rsidR="00B108AB" w:rsidRPr="008E7B69" w:rsidRDefault="00B108AB" w:rsidP="0057288D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 xml:space="preserve">     Вредные привычки: курение (с какого возраста,</w:t>
      </w:r>
      <w:proofErr w:type="gramStart"/>
      <w:r w:rsidRPr="008E7B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 xml:space="preserve"> стаж курения, в к</w:t>
      </w:r>
      <w:r w:rsidR="00372735">
        <w:rPr>
          <w:rFonts w:ascii="Times New Roman" w:hAnsi="Times New Roman" w:cs="Times New Roman"/>
          <w:sz w:val="24"/>
          <w:szCs w:val="24"/>
        </w:rPr>
        <w:t>аком количестве, индекс курения</w:t>
      </w:r>
      <w:r w:rsidRPr="008E7B69">
        <w:rPr>
          <w:rFonts w:ascii="Times New Roman" w:hAnsi="Times New Roman" w:cs="Times New Roman"/>
          <w:sz w:val="24"/>
          <w:szCs w:val="24"/>
        </w:rPr>
        <w:t>); употребление алкоголя, наркотиков, чрезмерное  употребление крепкого чая, кофе.</w:t>
      </w:r>
    </w:p>
    <w:p w:rsidR="00B108AB" w:rsidRPr="008E7B69" w:rsidRDefault="00B108AB" w:rsidP="0057288D">
      <w:pPr>
        <w:numPr>
          <w:ilvl w:val="0"/>
          <w:numId w:val="10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B69">
        <w:rPr>
          <w:rFonts w:ascii="Times New Roman" w:hAnsi="Times New Roman" w:cs="Times New Roman"/>
          <w:sz w:val="24"/>
          <w:szCs w:val="24"/>
        </w:rPr>
        <w:t>Наследственность: состояние здоровья, заболевания, причины   смерти (указать в каком возрасте); родителей, братьев,</w:t>
      </w:r>
      <w:r w:rsidR="00372735">
        <w:rPr>
          <w:rFonts w:ascii="Times New Roman" w:hAnsi="Times New Roman" w:cs="Times New Roman"/>
          <w:sz w:val="24"/>
          <w:szCs w:val="24"/>
        </w:rPr>
        <w:t xml:space="preserve"> </w:t>
      </w:r>
      <w:r w:rsidRPr="008E7B69">
        <w:rPr>
          <w:rFonts w:ascii="Times New Roman" w:hAnsi="Times New Roman" w:cs="Times New Roman"/>
          <w:sz w:val="24"/>
          <w:szCs w:val="24"/>
        </w:rPr>
        <w:t>сестер,  детей.</w:t>
      </w:r>
      <w:proofErr w:type="gramEnd"/>
    </w:p>
    <w:p w:rsidR="00B108AB" w:rsidRPr="008E7B69" w:rsidRDefault="00B108AB" w:rsidP="0057288D">
      <w:pPr>
        <w:numPr>
          <w:ilvl w:val="0"/>
          <w:numId w:val="10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B69">
        <w:rPr>
          <w:rFonts w:ascii="Times New Roman" w:hAnsi="Times New Roman" w:cs="Times New Roman"/>
          <w:sz w:val="24"/>
          <w:szCs w:val="24"/>
        </w:rPr>
        <w:t>Аллергический анамнез: непереносимость п</w:t>
      </w:r>
      <w:r w:rsidR="00372735">
        <w:rPr>
          <w:rFonts w:ascii="Times New Roman" w:hAnsi="Times New Roman" w:cs="Times New Roman"/>
          <w:sz w:val="24"/>
          <w:szCs w:val="24"/>
        </w:rPr>
        <w:t>ищевых продуктов, различных меди</w:t>
      </w:r>
      <w:r w:rsidRPr="008E7B69">
        <w:rPr>
          <w:rFonts w:ascii="Times New Roman" w:hAnsi="Times New Roman" w:cs="Times New Roman"/>
          <w:sz w:val="24"/>
          <w:szCs w:val="24"/>
        </w:rPr>
        <w:t xml:space="preserve">каментов, вакцин и сывороток, наличие (аллергических реакций, вазомоторный ринит, крапивница, отек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>), причина этих реакций, их сезонность.</w:t>
      </w:r>
      <w:proofErr w:type="gramEnd"/>
    </w:p>
    <w:p w:rsidR="00B108AB" w:rsidRPr="008E7B69" w:rsidRDefault="00B108AB" w:rsidP="0057288D">
      <w:pPr>
        <w:numPr>
          <w:ilvl w:val="0"/>
          <w:numId w:val="10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Страховой анамнез – сколько времени больной находился на листке нетрудоспособности за последний год по данному заболеванию. Указать наличие инвалидности (какая группа,   с какого времени).</w:t>
      </w:r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69">
        <w:rPr>
          <w:rFonts w:ascii="Times New Roman" w:hAnsi="Times New Roman" w:cs="Times New Roman"/>
          <w:b/>
          <w:sz w:val="24"/>
          <w:szCs w:val="24"/>
          <w:lang w:val="en-US"/>
        </w:rPr>
        <w:t>STATUS</w:t>
      </w:r>
      <w:r w:rsidRPr="008E7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B69">
        <w:rPr>
          <w:rFonts w:ascii="Times New Roman" w:hAnsi="Times New Roman" w:cs="Times New Roman"/>
          <w:b/>
          <w:sz w:val="24"/>
          <w:szCs w:val="24"/>
          <w:lang w:val="en-US"/>
        </w:rPr>
        <w:t>PRESENTS</w:t>
      </w:r>
      <w:r w:rsidRPr="008E7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B69">
        <w:rPr>
          <w:rFonts w:ascii="Times New Roman" w:hAnsi="Times New Roman" w:cs="Times New Roman"/>
          <w:b/>
          <w:sz w:val="24"/>
          <w:szCs w:val="24"/>
          <w:lang w:val="en-US"/>
        </w:rPr>
        <w:t>OBJECTIVUS</w:t>
      </w:r>
      <w:r w:rsidRPr="008E7B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B69">
        <w:rPr>
          <w:rFonts w:ascii="Times New Roman" w:hAnsi="Times New Roman" w:cs="Times New Roman"/>
          <w:b/>
          <w:caps/>
          <w:sz w:val="24"/>
          <w:szCs w:val="24"/>
          <w:u w:val="single"/>
        </w:rPr>
        <w:t>Общий осмотр</w:t>
      </w:r>
      <w:r w:rsidRPr="008E7B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108AB" w:rsidRPr="008E7B69" w:rsidRDefault="00B108AB" w:rsidP="0057288D">
      <w:pPr>
        <w:pStyle w:val="2"/>
        <w:contextualSpacing/>
        <w:jc w:val="both"/>
        <w:rPr>
          <w:sz w:val="24"/>
        </w:rPr>
      </w:pPr>
      <w:r w:rsidRPr="008E7B69">
        <w:rPr>
          <w:sz w:val="24"/>
          <w:u w:val="single"/>
        </w:rPr>
        <w:t>Общее состояние больного:</w:t>
      </w:r>
      <w:r w:rsidRPr="008E7B69">
        <w:rPr>
          <w:sz w:val="24"/>
        </w:rPr>
        <w:t xml:space="preserve"> удовлетворительное, средней тяжести, тяжелое, крайне тяжелое.</w:t>
      </w:r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Сознание:</w:t>
      </w:r>
      <w:r w:rsidRPr="008E7B69">
        <w:rPr>
          <w:rFonts w:ascii="Times New Roman" w:hAnsi="Times New Roman" w:cs="Times New Roman"/>
          <w:sz w:val="24"/>
          <w:szCs w:val="24"/>
        </w:rPr>
        <w:t xml:space="preserve"> ясное, нарушенное (ступор, сопор, бред, галлюцинации).</w:t>
      </w:r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Положение: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активное, пассивное, вынужденное.</w:t>
      </w:r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Телосложение: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конституциональный тип (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нормостенический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гигерстенический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>, астенический); рост, масса тела, температура.</w:t>
      </w:r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B69">
        <w:rPr>
          <w:rFonts w:ascii="Times New Roman" w:hAnsi="Times New Roman" w:cs="Times New Roman"/>
          <w:sz w:val="24"/>
          <w:szCs w:val="24"/>
          <w:u w:val="single"/>
        </w:rPr>
        <w:t>Осмотр по частям тела: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голова (форма), лицо (выражение – спокойное, безразличное, утомленное и т.д.); уши, нос, шея; щитовидная железа (локализация, величина, консистенция); веки (окраска, наличие птоза); глаза (форма глазной щели, реакция зрачков на свет прямая или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содружественная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>, живые).</w:t>
      </w:r>
      <w:proofErr w:type="gramEnd"/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Кожные покровы:</w:t>
      </w:r>
      <w:r w:rsidR="00372735">
        <w:rPr>
          <w:rFonts w:ascii="Times New Roman" w:hAnsi="Times New Roman" w:cs="Times New Roman"/>
          <w:sz w:val="24"/>
          <w:szCs w:val="24"/>
        </w:rPr>
        <w:t xml:space="preserve"> 1. Цвет (</w:t>
      </w:r>
      <w:r w:rsidRPr="008E7B69">
        <w:rPr>
          <w:rFonts w:ascii="Times New Roman" w:hAnsi="Times New Roman" w:cs="Times New Roman"/>
          <w:sz w:val="24"/>
          <w:szCs w:val="24"/>
        </w:rPr>
        <w:t xml:space="preserve">обычный, розовый, смуглый, красный, синюшный, бледный,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землянистый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); 2. </w:t>
      </w:r>
      <w:proofErr w:type="gramStart"/>
      <w:r w:rsidRPr="008E7B69">
        <w:rPr>
          <w:rFonts w:ascii="Times New Roman" w:hAnsi="Times New Roman" w:cs="Times New Roman"/>
          <w:sz w:val="24"/>
          <w:szCs w:val="24"/>
        </w:rPr>
        <w:t>Высыпания: формы сыпи (розеола, папула, пустула, везикула, эритема, герпес), сосудистые изменения (телеангиоэктазия, «сосудистые звездочки», кровоизлияния, рубцы, язвы, пролежни); видимые опухоли (миома, ангиома, атерома и их локализация, размеры); пигментация и депигментация (ле</w:t>
      </w:r>
      <w:r w:rsidR="00372735">
        <w:rPr>
          <w:rFonts w:ascii="Times New Roman" w:hAnsi="Times New Roman" w:cs="Times New Roman"/>
          <w:sz w:val="24"/>
          <w:szCs w:val="24"/>
        </w:rPr>
        <w:t>йкодерма). 3.</w:t>
      </w:r>
      <w:proofErr w:type="gramEnd"/>
      <w:r w:rsidR="00372735">
        <w:rPr>
          <w:rFonts w:ascii="Times New Roman" w:hAnsi="Times New Roman" w:cs="Times New Roman"/>
          <w:sz w:val="24"/>
          <w:szCs w:val="24"/>
        </w:rPr>
        <w:t xml:space="preserve"> Влажность кожи; 4. Тургор кожи; 5. Тип </w:t>
      </w:r>
      <w:proofErr w:type="spellStart"/>
      <w:r w:rsidR="00372735">
        <w:rPr>
          <w:rFonts w:ascii="Times New Roman" w:hAnsi="Times New Roman" w:cs="Times New Roman"/>
          <w:sz w:val="24"/>
          <w:szCs w:val="24"/>
        </w:rPr>
        <w:t>оволос</w:t>
      </w:r>
      <w:r w:rsidRPr="008E7B69">
        <w:rPr>
          <w:rFonts w:ascii="Times New Roman" w:hAnsi="Times New Roman" w:cs="Times New Roman"/>
          <w:sz w:val="24"/>
          <w:szCs w:val="24"/>
        </w:rPr>
        <w:t>ения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; 6. </w:t>
      </w:r>
      <w:proofErr w:type="gramStart"/>
      <w:r w:rsidRPr="008E7B69">
        <w:rPr>
          <w:rFonts w:ascii="Times New Roman" w:hAnsi="Times New Roman" w:cs="Times New Roman"/>
          <w:sz w:val="24"/>
          <w:szCs w:val="24"/>
        </w:rPr>
        <w:t>Видимые слизистые: цвет (розовый, бледный, синюшный, желтушный, красный), высыпания на слизистых (энантема), влажность слизистых; 7.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B69">
        <w:rPr>
          <w:rFonts w:ascii="Times New Roman" w:hAnsi="Times New Roman" w:cs="Times New Roman"/>
          <w:sz w:val="24"/>
          <w:szCs w:val="24"/>
        </w:rPr>
        <w:t xml:space="preserve">Ногти: форма («часовые стекла»,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кайлонихии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и др.), цвет (розовый, синюшный, бледный), поперечная или продольная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исчерченность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>, ломкость ногтей.</w:t>
      </w:r>
      <w:proofErr w:type="gramEnd"/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B69">
        <w:rPr>
          <w:rFonts w:ascii="Times New Roman" w:hAnsi="Times New Roman" w:cs="Times New Roman"/>
          <w:sz w:val="24"/>
          <w:szCs w:val="24"/>
          <w:u w:val="single"/>
        </w:rPr>
        <w:t xml:space="preserve">Подкожно-жировая клетчатка: </w:t>
      </w:r>
      <w:r w:rsidRPr="008E7B69">
        <w:rPr>
          <w:rFonts w:ascii="Times New Roman" w:hAnsi="Times New Roman" w:cs="Times New Roman"/>
          <w:sz w:val="24"/>
          <w:szCs w:val="24"/>
        </w:rPr>
        <w:t>развитие (умеренное, слабое, чрезмерное); мес</w:t>
      </w:r>
      <w:r w:rsidR="00372735">
        <w:rPr>
          <w:rFonts w:ascii="Times New Roman" w:hAnsi="Times New Roman" w:cs="Times New Roman"/>
          <w:sz w:val="24"/>
          <w:szCs w:val="24"/>
        </w:rPr>
        <w:t>та наибольшего отложения жира (</w:t>
      </w:r>
      <w:r w:rsidRPr="008E7B69">
        <w:rPr>
          <w:rFonts w:ascii="Times New Roman" w:hAnsi="Times New Roman" w:cs="Times New Roman"/>
          <w:sz w:val="24"/>
          <w:szCs w:val="24"/>
        </w:rPr>
        <w:t>на животе, руках, бедрах); отеки – их локализация (конечности, поясница, живот), распространенность (местные или общие – анасарка); выраженность (пастозность, умеренно или резко выраженные отеки), консистенция отеков.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 xml:space="preserve"> Толщина складок ниже лопатки.</w:t>
      </w:r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B69">
        <w:rPr>
          <w:rFonts w:ascii="Times New Roman" w:hAnsi="Times New Roman" w:cs="Times New Roman"/>
          <w:sz w:val="24"/>
          <w:szCs w:val="24"/>
          <w:u w:val="single"/>
        </w:rPr>
        <w:t>Лимфатические узлы: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локализация пальпируемых лимфоузлов (затылочные, подчелюстные, околоушные, шейные, над- и подключичные, подмышечные, локтевые, паховые, подколенные).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 xml:space="preserve"> Их форма, величина, консистенция, болезненность, подвижность, состояние кожи над лимфоузлами.</w:t>
      </w:r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B69">
        <w:rPr>
          <w:rFonts w:ascii="Times New Roman" w:hAnsi="Times New Roman" w:cs="Times New Roman"/>
          <w:sz w:val="24"/>
          <w:szCs w:val="24"/>
          <w:u w:val="single"/>
        </w:rPr>
        <w:t>Мышцы</w:t>
      </w:r>
      <w:r w:rsidRPr="008E7B69">
        <w:rPr>
          <w:rFonts w:ascii="Times New Roman" w:hAnsi="Times New Roman" w:cs="Times New Roman"/>
          <w:sz w:val="24"/>
          <w:szCs w:val="24"/>
        </w:rPr>
        <w:t>: степень развития (удовлетворительная, хорошая, слабая,</w:t>
      </w:r>
      <w:proofErr w:type="gramEnd"/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 xml:space="preserve">атрофия, и гипертрофии мышц). Тонус: сохранен, повышен. Сила мышц. Болезненность и уплотнения </w:t>
      </w:r>
      <w:proofErr w:type="gramStart"/>
      <w:r w:rsidRPr="008E7B6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 xml:space="preserve"> ощупывание.</w:t>
      </w:r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Кости:</w:t>
      </w:r>
      <w:r w:rsidRPr="008E7B69">
        <w:rPr>
          <w:rFonts w:ascii="Times New Roman" w:hAnsi="Times New Roman" w:cs="Times New Roman"/>
          <w:sz w:val="24"/>
          <w:szCs w:val="24"/>
        </w:rPr>
        <w:t xml:space="preserve"> Фомы костей, наличие деформаций, искривления позвоночника (лордоз, кифоз, сколиоз). Состояние концевых фаланг.</w:t>
      </w:r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 xml:space="preserve">Суставы: </w:t>
      </w:r>
      <w:r w:rsidRPr="008E7B69">
        <w:rPr>
          <w:rFonts w:ascii="Times New Roman" w:hAnsi="Times New Roman" w:cs="Times New Roman"/>
          <w:sz w:val="24"/>
          <w:szCs w:val="24"/>
        </w:rPr>
        <w:t>Осмотр, пальпация, движение в суставах (их болезненность, объем активных и пассивных движений).</w:t>
      </w:r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B69">
        <w:rPr>
          <w:rFonts w:ascii="Times New Roman" w:hAnsi="Times New Roman" w:cs="Times New Roman"/>
          <w:b/>
          <w:sz w:val="24"/>
          <w:szCs w:val="24"/>
          <w:u w:val="single"/>
        </w:rPr>
        <w:t>СИСТЕМА ОРГАНОВ ДЫХАНИЯ.</w:t>
      </w:r>
    </w:p>
    <w:p w:rsidR="00B108AB" w:rsidRPr="008E7B69" w:rsidRDefault="00B108AB" w:rsidP="00572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ОСМОТР.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B69">
        <w:rPr>
          <w:rFonts w:ascii="Times New Roman" w:hAnsi="Times New Roman" w:cs="Times New Roman"/>
          <w:sz w:val="24"/>
          <w:szCs w:val="24"/>
          <w:u w:val="single"/>
        </w:rPr>
        <w:t>Нос: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дыхание через нос (свободное, затрудненное), отделяемое из носа (его характер и количество); болевые ощущения, сухость, носовые кровотечения.</w:t>
      </w:r>
      <w:proofErr w:type="gramEnd"/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B69">
        <w:rPr>
          <w:rFonts w:ascii="Times New Roman" w:hAnsi="Times New Roman" w:cs="Times New Roman"/>
          <w:sz w:val="24"/>
          <w:szCs w:val="24"/>
          <w:u w:val="single"/>
        </w:rPr>
        <w:t>Гортань: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деформация и припухлость в области гортани; голос (громкий, тихий, чистый, сиплый, отсутствие голоса – афония).</w:t>
      </w:r>
      <w:proofErr w:type="gramEnd"/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Грудная клетка:</w:t>
      </w:r>
      <w:r w:rsidRPr="008E7B69">
        <w:rPr>
          <w:rFonts w:ascii="Times New Roman" w:hAnsi="Times New Roman" w:cs="Times New Roman"/>
          <w:sz w:val="24"/>
          <w:szCs w:val="24"/>
        </w:rPr>
        <w:t xml:space="preserve"> Форма грудной клетки (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нормостеническая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– коническая,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гиперстеническая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>, астеническая, патологические формы).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B69">
        <w:rPr>
          <w:rFonts w:ascii="Times New Roman" w:hAnsi="Times New Roman" w:cs="Times New Roman"/>
          <w:sz w:val="24"/>
          <w:szCs w:val="24"/>
        </w:rPr>
        <w:t>Выраженность над- и подключичных ямок (выпячены, запавшие,</w:t>
      </w:r>
      <w:r w:rsidR="008E7B69">
        <w:rPr>
          <w:rFonts w:ascii="Times New Roman" w:hAnsi="Times New Roman" w:cs="Times New Roman"/>
          <w:sz w:val="24"/>
          <w:szCs w:val="24"/>
        </w:rPr>
        <w:t xml:space="preserve"> </w:t>
      </w:r>
      <w:r w:rsidRPr="008E7B69">
        <w:rPr>
          <w:rFonts w:ascii="Times New Roman" w:hAnsi="Times New Roman" w:cs="Times New Roman"/>
          <w:sz w:val="24"/>
          <w:szCs w:val="24"/>
        </w:rPr>
        <w:t xml:space="preserve">втянуты); ширина межреберных промежутков (умеренные, широкие, узкие); величина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эпигастрального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угла (прямой, острый, </w:t>
      </w:r>
      <w:proofErr w:type="gramEnd"/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lastRenderedPageBreak/>
        <w:t>тупой); положение лопаток и ключиц (не выступают, выступают умеренно, отчетливо, крыловидные ямки); соотношение переднезаднего и бокового размеров грудной клетки; ход ребер (умеренно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 xml:space="preserve">косое направление, горизонтальное, приближающееся к </w:t>
      </w:r>
      <w:proofErr w:type="gramStart"/>
      <w:r w:rsidRPr="008E7B69">
        <w:rPr>
          <w:rFonts w:ascii="Times New Roman" w:hAnsi="Times New Roman" w:cs="Times New Roman"/>
          <w:sz w:val="24"/>
          <w:szCs w:val="24"/>
        </w:rPr>
        <w:t>вертикальному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>; симметричность грудной клетки (увеличение или уменьшение одной из половин, локальное выпячивание или западение).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 xml:space="preserve">Дыхание: </w:t>
      </w:r>
      <w:r w:rsidRPr="008E7B69">
        <w:rPr>
          <w:rFonts w:ascii="Times New Roman" w:hAnsi="Times New Roman" w:cs="Times New Roman"/>
          <w:sz w:val="24"/>
          <w:szCs w:val="24"/>
        </w:rPr>
        <w:t>Тип дыхания (брюшной, грудной, смешанный); симметричность дыхательных движени</w:t>
      </w:r>
      <w:proofErr w:type="gramStart"/>
      <w:r w:rsidRPr="008E7B6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>отставание в акте дыхания одной половины); участие в дыхании вспомогательной мускулатуры; число дыханий в минуту; глубина дыхания (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поверхстное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, глубокое, в том числе: дыхание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Куссмауля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; ритм дыхания (ритмичное, аритмичное, в том числе дыхание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Чейн-Стоккса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>); объективные признаки затруднения вдоха и выдоха.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ПАЛЬПАЦИЯ.</w:t>
      </w:r>
    </w:p>
    <w:p w:rsidR="00B108AB" w:rsidRPr="008E7B69" w:rsidRDefault="00B108AB" w:rsidP="0057288D">
      <w:pPr>
        <w:numPr>
          <w:ilvl w:val="0"/>
          <w:numId w:val="3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Определение болезненных участков и их локализация.</w:t>
      </w:r>
    </w:p>
    <w:p w:rsidR="00B108AB" w:rsidRPr="008E7B69" w:rsidRDefault="00B108AB" w:rsidP="0057288D">
      <w:pPr>
        <w:numPr>
          <w:ilvl w:val="0"/>
          <w:numId w:val="3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Определение резистентности (эластичности) грудной клетки.</w:t>
      </w:r>
    </w:p>
    <w:p w:rsidR="00B108AB" w:rsidRPr="008E7B69" w:rsidRDefault="00B108AB" w:rsidP="0057288D">
      <w:pPr>
        <w:numPr>
          <w:ilvl w:val="0"/>
          <w:numId w:val="3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Определение голосового дрожания на симметричных участках (одинаково, усиленно или ослаблено с одной стороны или с обеих сторон, не изменено).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ПЕРКУССИЯ  ЛЕГКИХ.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B69">
        <w:rPr>
          <w:rFonts w:ascii="Times New Roman" w:hAnsi="Times New Roman" w:cs="Times New Roman"/>
          <w:sz w:val="24"/>
          <w:szCs w:val="24"/>
          <w:u w:val="single"/>
        </w:rPr>
        <w:t xml:space="preserve">Сравнительная перкуссия: </w:t>
      </w:r>
      <w:r w:rsidRPr="008E7B69">
        <w:rPr>
          <w:rFonts w:ascii="Times New Roman" w:hAnsi="Times New Roman" w:cs="Times New Roman"/>
          <w:sz w:val="24"/>
          <w:szCs w:val="24"/>
        </w:rPr>
        <w:t xml:space="preserve">характер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звука над симметричными участками грудной клетки (звук – ясный, легочный, тимпанический, тупой, коробочный, притупленный, притупленно-тимпанический) с точным определением изменения границы звука (границы по ребрам и топографическим линиям.</w:t>
      </w:r>
      <w:proofErr w:type="gramEnd"/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Топографическая перкуссия: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Справа</w:t>
      </w:r>
      <w:proofErr w:type="gramStart"/>
      <w:r w:rsidRPr="008E7B69">
        <w:rPr>
          <w:rFonts w:ascii="Times New Roman" w:hAnsi="Times New Roman" w:cs="Times New Roman"/>
          <w:sz w:val="24"/>
          <w:szCs w:val="24"/>
        </w:rPr>
        <w:t xml:space="preserve">        </w:t>
      </w:r>
      <w:r w:rsidR="008E7B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7B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>лева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Верхняя граница легких:</w:t>
      </w:r>
    </w:p>
    <w:p w:rsidR="00B108AB" w:rsidRPr="008E7B69" w:rsidRDefault="00B108AB" w:rsidP="0057288D">
      <w:pPr>
        <w:numPr>
          <w:ilvl w:val="0"/>
          <w:numId w:val="4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высота стояния верхушек спереди</w:t>
      </w:r>
    </w:p>
    <w:p w:rsidR="00B108AB" w:rsidRPr="008E7B69" w:rsidRDefault="00B108AB" w:rsidP="0057288D">
      <w:pPr>
        <w:numPr>
          <w:ilvl w:val="0"/>
          <w:numId w:val="4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высота стояния верхушек сзади</w:t>
      </w:r>
    </w:p>
    <w:p w:rsidR="00B108AB" w:rsidRPr="008E7B69" w:rsidRDefault="00B108AB" w:rsidP="0057288D">
      <w:pPr>
        <w:numPr>
          <w:ilvl w:val="0"/>
          <w:numId w:val="4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 xml:space="preserve">ширина полей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Кренига</w:t>
      </w:r>
      <w:proofErr w:type="spellEnd"/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</w:rPr>
        <w:t>Нижняя граница легких:</w:t>
      </w:r>
    </w:p>
    <w:p w:rsidR="00B108AB" w:rsidRPr="008E7B69" w:rsidRDefault="00B108AB" w:rsidP="0057288D">
      <w:pPr>
        <w:numPr>
          <w:ilvl w:val="0"/>
          <w:numId w:val="4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окологрудинной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линии</w:t>
      </w:r>
    </w:p>
    <w:p w:rsidR="00B108AB" w:rsidRPr="008E7B69" w:rsidRDefault="00B108AB" w:rsidP="0057288D">
      <w:pPr>
        <w:numPr>
          <w:ilvl w:val="0"/>
          <w:numId w:val="4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по срединно-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кючичной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линии                 не определяется</w:t>
      </w:r>
    </w:p>
    <w:p w:rsidR="00B108AB" w:rsidRPr="008E7B69" w:rsidRDefault="00B108AB" w:rsidP="0057288D">
      <w:pPr>
        <w:numPr>
          <w:ilvl w:val="0"/>
          <w:numId w:val="4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по передней подмышечной линии          не определяется</w:t>
      </w:r>
    </w:p>
    <w:p w:rsidR="00B108AB" w:rsidRPr="008E7B69" w:rsidRDefault="00B108AB" w:rsidP="0057288D">
      <w:pPr>
        <w:numPr>
          <w:ilvl w:val="0"/>
          <w:numId w:val="4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по средней подмышечной линии</w:t>
      </w:r>
    </w:p>
    <w:p w:rsidR="00B108AB" w:rsidRPr="008E7B69" w:rsidRDefault="00B108AB" w:rsidP="0057288D">
      <w:pPr>
        <w:numPr>
          <w:ilvl w:val="0"/>
          <w:numId w:val="4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задне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>-подмышечной линии</w:t>
      </w:r>
    </w:p>
    <w:p w:rsidR="00B108AB" w:rsidRPr="008E7B69" w:rsidRDefault="00B108AB" w:rsidP="0057288D">
      <w:pPr>
        <w:numPr>
          <w:ilvl w:val="0"/>
          <w:numId w:val="4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по лопаточной линии</w:t>
      </w:r>
    </w:p>
    <w:p w:rsidR="00B108AB" w:rsidRPr="008E7B69" w:rsidRDefault="00B108AB" w:rsidP="0057288D">
      <w:pPr>
        <w:numPr>
          <w:ilvl w:val="0"/>
          <w:numId w:val="4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по около позвоночной линии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</w:rPr>
        <w:t>Дыхательная экскурсия нижнего края легких:</w:t>
      </w:r>
    </w:p>
    <w:p w:rsidR="00B108AB" w:rsidRPr="008E7B69" w:rsidRDefault="00B108AB" w:rsidP="0057288D">
      <w:pPr>
        <w:numPr>
          <w:ilvl w:val="0"/>
          <w:numId w:val="4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по срединно-ключичной линии</w:t>
      </w:r>
    </w:p>
    <w:p w:rsidR="00B108AB" w:rsidRPr="008E7B69" w:rsidRDefault="00B108AB" w:rsidP="0057288D">
      <w:pPr>
        <w:numPr>
          <w:ilvl w:val="0"/>
          <w:numId w:val="4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по средней подмышечной линии</w:t>
      </w:r>
    </w:p>
    <w:p w:rsidR="00B108AB" w:rsidRPr="008E7B69" w:rsidRDefault="00B108AB" w:rsidP="0057288D">
      <w:pPr>
        <w:numPr>
          <w:ilvl w:val="0"/>
          <w:numId w:val="4"/>
        </w:numPr>
        <w:tabs>
          <w:tab w:val="left" w:pos="780"/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по лопаточной линии.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АУСКУЛЬТАЦИЯ.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Основные дыхательные шумы:</w:t>
      </w:r>
      <w:r w:rsidRPr="008E7B69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gramStart"/>
      <w:r w:rsidRPr="008E7B69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 xml:space="preserve"> дыхательных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шумов над симметричными отделами легких (везикулярное, ослабленное, усиленное, жесткое, бронхиальное дыхание, амфорическое, отсутствие дыхательного шума).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Побочные дыхательные шумы:</w:t>
      </w:r>
      <w:r w:rsidRPr="008E7B69">
        <w:rPr>
          <w:rFonts w:ascii="Times New Roman" w:hAnsi="Times New Roman" w:cs="Times New Roman"/>
          <w:sz w:val="24"/>
          <w:szCs w:val="24"/>
        </w:rPr>
        <w:t xml:space="preserve"> хрипы (сухие и влажные), крепитация, шум трения плевры – их локализация и характеристика.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B69">
        <w:rPr>
          <w:rFonts w:ascii="Times New Roman" w:hAnsi="Times New Roman" w:cs="Times New Roman"/>
          <w:sz w:val="24"/>
          <w:szCs w:val="24"/>
          <w:u w:val="single"/>
        </w:rPr>
        <w:t>Бронхофония</w:t>
      </w:r>
      <w:proofErr w:type="spellEnd"/>
      <w:r w:rsidRPr="008E7B6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8E7B69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бронхофонии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над симметричными участками легких (одинаковая с обеих сторон, усилена или ослаблена с одной стороны или с обеих сторон).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B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СИСТЕМА ОРГАНОВ КРОВООБРАЩЕНИЯ.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  <w:u w:val="single"/>
        </w:rPr>
        <w:t>ОСМОТР.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gramStart"/>
      <w:r w:rsidRPr="008E7B69">
        <w:rPr>
          <w:sz w:val="24"/>
          <w:u w:val="single"/>
        </w:rPr>
        <w:t>Осмотр области сердца:</w:t>
      </w:r>
      <w:r w:rsidRPr="008E7B69">
        <w:rPr>
          <w:sz w:val="24"/>
        </w:rPr>
        <w:t xml:space="preserve"> выпячивание области сердца (сердечный горб); видимые пульсации (верхушечный толчок, сердечный толчок</w:t>
      </w:r>
      <w:proofErr w:type="gramEnd"/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spellStart"/>
      <w:proofErr w:type="gramStart"/>
      <w:r w:rsidRPr="008E7B69">
        <w:rPr>
          <w:sz w:val="24"/>
        </w:rPr>
        <w:t>эпигастральный</w:t>
      </w:r>
      <w:proofErr w:type="spellEnd"/>
      <w:r w:rsidRPr="008E7B69">
        <w:rPr>
          <w:sz w:val="24"/>
        </w:rPr>
        <w:t xml:space="preserve"> толчок, пульсация при аневризме сердца, аорты), их характеристика (локализация, распространенность, сила, отношение к фазам сердечной деятельности). </w:t>
      </w:r>
      <w:proofErr w:type="gramEnd"/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  <w:u w:val="single"/>
        </w:rPr>
      </w:pPr>
      <w:r w:rsidRPr="008E7B69">
        <w:rPr>
          <w:sz w:val="24"/>
          <w:u w:val="single"/>
        </w:rPr>
        <w:t>ПАЛЬПАЦИЯ.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gramStart"/>
      <w:r w:rsidRPr="008E7B69">
        <w:rPr>
          <w:sz w:val="24"/>
          <w:u w:val="single"/>
        </w:rPr>
        <w:t xml:space="preserve">Верхушечный толчок: </w:t>
      </w:r>
      <w:r w:rsidRPr="008E7B69">
        <w:rPr>
          <w:sz w:val="24"/>
        </w:rPr>
        <w:t xml:space="preserve">его локализация (указать </w:t>
      </w:r>
      <w:proofErr w:type="spellStart"/>
      <w:r w:rsidRPr="008E7B69">
        <w:rPr>
          <w:sz w:val="24"/>
        </w:rPr>
        <w:t>межреберье</w:t>
      </w:r>
      <w:proofErr w:type="spellEnd"/>
      <w:r w:rsidRPr="008E7B69">
        <w:rPr>
          <w:sz w:val="24"/>
        </w:rPr>
        <w:t xml:space="preserve"> и отношение к левой срединно-ключичной линии), сила (ослабленный, нормальный, усиленный, приподнимающий), высота (высокий, низкий), площадь (ограниченный, разлитой), резистентность).</w:t>
      </w:r>
      <w:proofErr w:type="gramEnd"/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  <w:u w:val="single"/>
        </w:rPr>
        <w:t>Сердечный толчок:</w:t>
      </w:r>
      <w:r w:rsidRPr="008E7B69">
        <w:rPr>
          <w:sz w:val="24"/>
        </w:rPr>
        <w:t xml:space="preserve"> его локализация, сила, площадь.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spellStart"/>
      <w:r w:rsidRPr="008E7B69">
        <w:rPr>
          <w:sz w:val="24"/>
          <w:u w:val="single"/>
        </w:rPr>
        <w:t>Эпигастральная</w:t>
      </w:r>
      <w:proofErr w:type="spellEnd"/>
      <w:r w:rsidRPr="008E7B69">
        <w:rPr>
          <w:sz w:val="24"/>
          <w:u w:val="single"/>
        </w:rPr>
        <w:t xml:space="preserve"> пульсация: </w:t>
      </w:r>
      <w:r w:rsidRPr="008E7B69">
        <w:rPr>
          <w:sz w:val="24"/>
        </w:rPr>
        <w:t xml:space="preserve">её характер (связь с пульсацией брюшной аорты, сердца, печени), сила, распространенность </w:t>
      </w:r>
      <w:proofErr w:type="gramStart"/>
      <w:r w:rsidRPr="008E7B69">
        <w:rPr>
          <w:sz w:val="24"/>
        </w:rPr>
        <w:t xml:space="preserve">( </w:t>
      </w:r>
      <w:proofErr w:type="gramEnd"/>
      <w:r w:rsidRPr="008E7B69">
        <w:rPr>
          <w:sz w:val="24"/>
        </w:rPr>
        <w:t>ограниченная или разлитая).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  <w:u w:val="single"/>
        </w:rPr>
        <w:t>Дрожание в области сердца:</w:t>
      </w:r>
      <w:r w:rsidRPr="008E7B69">
        <w:rPr>
          <w:sz w:val="24"/>
        </w:rPr>
        <w:t xml:space="preserve"> локализация, отношение к фазам сердечной деятельности (систолическое или диастолическое).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  <w:u w:val="single"/>
        </w:rPr>
      </w:pPr>
      <w:r w:rsidRPr="008E7B69">
        <w:rPr>
          <w:sz w:val="24"/>
          <w:u w:val="single"/>
        </w:rPr>
        <w:t xml:space="preserve">Определение </w:t>
      </w:r>
      <w:proofErr w:type="spellStart"/>
      <w:r w:rsidRPr="008E7B69">
        <w:rPr>
          <w:sz w:val="24"/>
          <w:u w:val="single"/>
        </w:rPr>
        <w:t>пальпаторной</w:t>
      </w:r>
      <w:proofErr w:type="spellEnd"/>
      <w:r w:rsidRPr="008E7B69">
        <w:rPr>
          <w:sz w:val="24"/>
          <w:u w:val="single"/>
        </w:rPr>
        <w:t xml:space="preserve"> болезненности.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  <w:u w:val="single"/>
        </w:rPr>
      </w:pPr>
      <w:r w:rsidRPr="008E7B69">
        <w:rPr>
          <w:sz w:val="24"/>
          <w:u w:val="single"/>
        </w:rPr>
        <w:t>ПЕРКУССИЯ.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  <w:u w:val="single"/>
        </w:rPr>
        <w:t>Граница относительной тупости сердца: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</w:rPr>
        <w:t xml:space="preserve">1. </w:t>
      </w:r>
      <w:proofErr w:type="gramStart"/>
      <w:r w:rsidRPr="008E7B69">
        <w:rPr>
          <w:sz w:val="24"/>
        </w:rPr>
        <w:t xml:space="preserve">По трем точкам: правая, левая, верхняя (по какой линии, в каком </w:t>
      </w:r>
      <w:proofErr w:type="spellStart"/>
      <w:r w:rsidRPr="008E7B69">
        <w:rPr>
          <w:sz w:val="24"/>
        </w:rPr>
        <w:t>межреберье</w:t>
      </w:r>
      <w:proofErr w:type="spellEnd"/>
      <w:r w:rsidRPr="008E7B69">
        <w:rPr>
          <w:sz w:val="24"/>
        </w:rPr>
        <w:t xml:space="preserve"> или на уровне, какого ребра);</w:t>
      </w:r>
      <w:proofErr w:type="gramEnd"/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  <w:u w:val="single"/>
        </w:rPr>
        <w:t xml:space="preserve">Границы абсолютной тупости сердца: </w:t>
      </w:r>
      <w:r w:rsidRPr="008E7B69">
        <w:rPr>
          <w:sz w:val="24"/>
        </w:rPr>
        <w:t>правая, левая, верхняя.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</w:rPr>
        <w:t xml:space="preserve">2. </w:t>
      </w:r>
      <w:proofErr w:type="spellStart"/>
      <w:r w:rsidRPr="008E7B69">
        <w:rPr>
          <w:sz w:val="24"/>
        </w:rPr>
        <w:t>Ортоперкуссия</w:t>
      </w:r>
      <w:proofErr w:type="spellEnd"/>
      <w:r w:rsidRPr="008E7B69">
        <w:rPr>
          <w:sz w:val="24"/>
        </w:rPr>
        <w:t xml:space="preserve">: по дугам (чем образована дуга, расстояние от срединной линии в </w:t>
      </w:r>
      <w:proofErr w:type="gramStart"/>
      <w:r w:rsidRPr="008E7B69">
        <w:rPr>
          <w:sz w:val="24"/>
        </w:rPr>
        <w:t>см</w:t>
      </w:r>
      <w:proofErr w:type="gramEnd"/>
      <w:r w:rsidRPr="008E7B69">
        <w:rPr>
          <w:sz w:val="24"/>
        </w:rPr>
        <w:t>.); поперечник относительной тупости (в см.);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</w:rPr>
        <w:t xml:space="preserve">ширина сосудистого пучка (в </w:t>
      </w:r>
      <w:proofErr w:type="gramStart"/>
      <w:r w:rsidRPr="008E7B69">
        <w:rPr>
          <w:sz w:val="24"/>
        </w:rPr>
        <w:t>см</w:t>
      </w:r>
      <w:proofErr w:type="gramEnd"/>
      <w:r w:rsidRPr="008E7B69">
        <w:rPr>
          <w:sz w:val="24"/>
        </w:rPr>
        <w:t>.).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</w:rPr>
        <w:t>3. Конфигурация с</w:t>
      </w:r>
      <w:r w:rsidR="008E7B69">
        <w:rPr>
          <w:sz w:val="24"/>
        </w:rPr>
        <w:t>ердца (нормальная, митральная</w:t>
      </w:r>
      <w:r w:rsidRPr="008E7B69">
        <w:rPr>
          <w:sz w:val="24"/>
        </w:rPr>
        <w:t>, аортальная).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  <w:u w:val="single"/>
        </w:rPr>
      </w:pPr>
      <w:r w:rsidRPr="008E7B69">
        <w:rPr>
          <w:sz w:val="24"/>
          <w:u w:val="single"/>
        </w:rPr>
        <w:t>АУСКУЛЬТАЦИЯ.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gramStart"/>
      <w:r w:rsidRPr="008E7B69">
        <w:rPr>
          <w:sz w:val="24"/>
          <w:u w:val="single"/>
        </w:rPr>
        <w:t>Тоны:</w:t>
      </w:r>
      <w:r w:rsidRPr="008E7B69">
        <w:rPr>
          <w:sz w:val="24"/>
        </w:rPr>
        <w:t xml:space="preserve"> ритм сердечных сокращений (ритмичные или аритмичные с указанием формы аритмии – дыхательная аритмия, мерцание пред-</w:t>
      </w:r>
      <w:proofErr w:type="gramEnd"/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spellStart"/>
      <w:proofErr w:type="gramStart"/>
      <w:r w:rsidRPr="008E7B69">
        <w:rPr>
          <w:sz w:val="24"/>
        </w:rPr>
        <w:t>сердий</w:t>
      </w:r>
      <w:proofErr w:type="spellEnd"/>
      <w:r w:rsidRPr="008E7B69">
        <w:rPr>
          <w:sz w:val="24"/>
        </w:rPr>
        <w:t>, экстрасистолия, выпадение сердечных сокращений).</w:t>
      </w:r>
      <w:proofErr w:type="gramEnd"/>
      <w:r w:rsidRPr="008E7B69">
        <w:rPr>
          <w:sz w:val="24"/>
        </w:rPr>
        <w:t xml:space="preserve"> Число сердечных сокращений в минуту.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gramStart"/>
      <w:r w:rsidRPr="008E7B69">
        <w:rPr>
          <w:sz w:val="24"/>
          <w:lang w:val="en-US"/>
        </w:rPr>
        <w:t>I</w:t>
      </w:r>
      <w:r w:rsidRPr="008E7B69">
        <w:rPr>
          <w:sz w:val="24"/>
        </w:rPr>
        <w:t xml:space="preserve"> тон, его громкость (нормальной</w:t>
      </w:r>
      <w:r w:rsidR="008E7B69">
        <w:rPr>
          <w:sz w:val="24"/>
        </w:rPr>
        <w:t xml:space="preserve"> звучности, ослабленный, усилен</w:t>
      </w:r>
      <w:r w:rsidRPr="008E7B69">
        <w:rPr>
          <w:sz w:val="24"/>
        </w:rPr>
        <w:t>ный, хлопающий); расщепление или раздвоение.</w:t>
      </w:r>
      <w:proofErr w:type="gramEnd"/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proofErr w:type="gramStart"/>
      <w:r w:rsidRPr="008E7B69">
        <w:rPr>
          <w:sz w:val="24"/>
          <w:lang w:val="en-US"/>
        </w:rPr>
        <w:t>II</w:t>
      </w:r>
      <w:r w:rsidRPr="008E7B69">
        <w:rPr>
          <w:sz w:val="24"/>
        </w:rPr>
        <w:t xml:space="preserve"> тон, его громкость (нормальной</w:t>
      </w:r>
      <w:r w:rsidR="008E7B69">
        <w:rPr>
          <w:sz w:val="24"/>
        </w:rPr>
        <w:t xml:space="preserve"> звучности, ослабленный, усилен</w:t>
      </w:r>
      <w:r w:rsidRPr="008E7B69">
        <w:rPr>
          <w:sz w:val="24"/>
        </w:rPr>
        <w:t>ный – акцент на аорте или легочной артерии); расщепление или раздвоение.</w:t>
      </w:r>
      <w:proofErr w:type="gramEnd"/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</w:rPr>
        <w:t xml:space="preserve">Дополнительные тоны: </w:t>
      </w:r>
      <w:r w:rsidRPr="008E7B69">
        <w:rPr>
          <w:sz w:val="24"/>
          <w:lang w:val="en-US"/>
        </w:rPr>
        <w:t>II</w:t>
      </w:r>
      <w:r w:rsidRPr="008E7B69">
        <w:rPr>
          <w:sz w:val="24"/>
        </w:rPr>
        <w:t xml:space="preserve">, IV. </w:t>
      </w:r>
      <w:proofErr w:type="spellStart"/>
      <w:r w:rsidRPr="008E7B69">
        <w:rPr>
          <w:sz w:val="24"/>
        </w:rPr>
        <w:t>Пресистолический</w:t>
      </w:r>
      <w:proofErr w:type="spellEnd"/>
      <w:r w:rsidRPr="008E7B69">
        <w:rPr>
          <w:sz w:val="24"/>
        </w:rPr>
        <w:t xml:space="preserve"> или протодиастолический; ритм галопа, систолический галоп, ритм перепела.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  <w:u w:val="single"/>
        </w:rPr>
        <w:t xml:space="preserve">Шумы: </w:t>
      </w:r>
      <w:r w:rsidRPr="008E7B69">
        <w:rPr>
          <w:sz w:val="24"/>
        </w:rPr>
        <w:t xml:space="preserve">отношение к фазам сердечной деятельности (систолический, диастолический – </w:t>
      </w:r>
      <w:proofErr w:type="spellStart"/>
      <w:r w:rsidRPr="008E7B69">
        <w:rPr>
          <w:sz w:val="24"/>
        </w:rPr>
        <w:t>пресистолический</w:t>
      </w:r>
      <w:proofErr w:type="spellEnd"/>
      <w:r w:rsidRPr="008E7B69">
        <w:rPr>
          <w:sz w:val="24"/>
        </w:rPr>
        <w:t xml:space="preserve">, мезо- или протодиастолический); место наилучшего выслушивания, проведения. </w:t>
      </w:r>
      <w:proofErr w:type="gramStart"/>
      <w:r w:rsidRPr="008E7B69">
        <w:rPr>
          <w:sz w:val="24"/>
        </w:rPr>
        <w:t xml:space="preserve">Характер шума (мягкий, дующий, скребущий, грубый и т.д.), тембр (высокий, низкий), сила (слабая, интенсивная); продолжительность (короткий, длинный); изменение громкости (убывающий, нарастающий, </w:t>
      </w:r>
      <w:proofErr w:type="spellStart"/>
      <w:r w:rsidRPr="008E7B69">
        <w:rPr>
          <w:sz w:val="24"/>
        </w:rPr>
        <w:t>нарастающе</w:t>
      </w:r>
      <w:proofErr w:type="spellEnd"/>
      <w:r w:rsidRPr="008E7B69">
        <w:rPr>
          <w:sz w:val="24"/>
        </w:rPr>
        <w:t xml:space="preserve"> – убывающий).</w:t>
      </w:r>
      <w:proofErr w:type="gramEnd"/>
      <w:r w:rsidRPr="008E7B69">
        <w:rPr>
          <w:sz w:val="24"/>
        </w:rPr>
        <w:t xml:space="preserve"> Изменение шума в зависимости от положения тела, задержки дыхания на вдохе и на выдохе, после физической нагрузки. Шум трения перикарда, характер (грубый, нежный). Плевроперикардиальный шум.   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  <w:u w:val="single"/>
        </w:rPr>
      </w:pPr>
      <w:r w:rsidRPr="008E7B69">
        <w:rPr>
          <w:sz w:val="24"/>
          <w:u w:val="single"/>
        </w:rPr>
        <w:t>ИССЛЕДОВАНИЕ СОСУДОВ.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  <w:u w:val="single"/>
        </w:rPr>
        <w:t xml:space="preserve">Исследование артерий: </w:t>
      </w:r>
      <w:r w:rsidRPr="008E7B69">
        <w:rPr>
          <w:sz w:val="24"/>
        </w:rPr>
        <w:t>осмотр и пальпация височных, сонных, лучевых, подколенных артерий и артерий тыла стопы. Выраженность пульсаций; эластичность, гладкость артериальной стенки, извитость артерий (синдром «червя»). Определение пульсац</w:t>
      </w:r>
      <w:proofErr w:type="gramStart"/>
      <w:r w:rsidRPr="008E7B69">
        <w:rPr>
          <w:sz w:val="24"/>
        </w:rPr>
        <w:t>ии ао</w:t>
      </w:r>
      <w:proofErr w:type="gramEnd"/>
      <w:r w:rsidRPr="008E7B69">
        <w:rPr>
          <w:sz w:val="24"/>
        </w:rPr>
        <w:t xml:space="preserve">рты в яремной ямке; сонных артерий («пляска </w:t>
      </w:r>
      <w:proofErr w:type="spellStart"/>
      <w:r w:rsidRPr="008E7B69">
        <w:rPr>
          <w:sz w:val="24"/>
        </w:rPr>
        <w:t>каротид</w:t>
      </w:r>
      <w:proofErr w:type="spellEnd"/>
      <w:r w:rsidRPr="008E7B69">
        <w:rPr>
          <w:sz w:val="24"/>
        </w:rPr>
        <w:t xml:space="preserve">»). </w:t>
      </w:r>
      <w:proofErr w:type="gramStart"/>
      <w:r w:rsidRPr="008E7B69">
        <w:rPr>
          <w:sz w:val="24"/>
        </w:rPr>
        <w:t>Выслушивание сонных и бедренных артерий (двойной тон</w:t>
      </w:r>
      <w:proofErr w:type="gramEnd"/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ind w:left="780" w:hanging="780"/>
        <w:contextualSpacing/>
        <w:jc w:val="both"/>
        <w:outlineLvl w:val="9"/>
        <w:rPr>
          <w:sz w:val="24"/>
        </w:rPr>
      </w:pPr>
      <w:proofErr w:type="spellStart"/>
      <w:proofErr w:type="gramStart"/>
      <w:r w:rsidRPr="008E7B69">
        <w:rPr>
          <w:sz w:val="24"/>
        </w:rPr>
        <w:t>Траубе</w:t>
      </w:r>
      <w:proofErr w:type="spellEnd"/>
      <w:r w:rsidRPr="008E7B69">
        <w:rPr>
          <w:sz w:val="24"/>
        </w:rPr>
        <w:t xml:space="preserve">, двойной шум </w:t>
      </w:r>
      <w:proofErr w:type="spellStart"/>
      <w:r w:rsidRPr="008E7B69">
        <w:rPr>
          <w:sz w:val="24"/>
        </w:rPr>
        <w:t>Виноградого-Дюразбе</w:t>
      </w:r>
      <w:proofErr w:type="spellEnd"/>
      <w:r w:rsidRPr="008E7B69">
        <w:rPr>
          <w:sz w:val="24"/>
        </w:rPr>
        <w:t>).</w:t>
      </w:r>
      <w:proofErr w:type="gramEnd"/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ind w:left="780" w:hanging="780"/>
        <w:contextualSpacing/>
        <w:jc w:val="both"/>
        <w:outlineLvl w:val="9"/>
        <w:rPr>
          <w:sz w:val="24"/>
        </w:rPr>
      </w:pPr>
      <w:r w:rsidRPr="008E7B69">
        <w:rPr>
          <w:sz w:val="24"/>
          <w:u w:val="single"/>
        </w:rPr>
        <w:lastRenderedPageBreak/>
        <w:t>Артериальный пульс:</w:t>
      </w:r>
      <w:r w:rsidRPr="008E7B69">
        <w:rPr>
          <w:sz w:val="24"/>
        </w:rPr>
        <w:t xml:space="preserve"> на лучевых артериях, сравнение пульса на обеих руках, частота, ритм (при аритмии определить дефицит пульса), наполнение, напряжение, величина, форма (скорость) пульса</w:t>
      </w:r>
      <w:proofErr w:type="gramStart"/>
      <w:r w:rsidRPr="008E7B69">
        <w:rPr>
          <w:sz w:val="24"/>
        </w:rPr>
        <w:t>.</w:t>
      </w:r>
      <w:proofErr w:type="gramEnd"/>
      <w:r w:rsidRPr="008E7B69">
        <w:rPr>
          <w:sz w:val="24"/>
        </w:rPr>
        <w:t xml:space="preserve"> (</w:t>
      </w:r>
      <w:proofErr w:type="gramStart"/>
      <w:r w:rsidRPr="008E7B69">
        <w:rPr>
          <w:sz w:val="24"/>
        </w:rPr>
        <w:t>у</w:t>
      </w:r>
      <w:proofErr w:type="gramEnd"/>
      <w:r w:rsidRPr="008E7B69">
        <w:rPr>
          <w:sz w:val="24"/>
        </w:rPr>
        <w:t>казать все свойства по-русски и по латыни)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ind w:left="780" w:hanging="780"/>
        <w:contextualSpacing/>
        <w:jc w:val="both"/>
        <w:outlineLvl w:val="9"/>
        <w:rPr>
          <w:sz w:val="24"/>
        </w:rPr>
      </w:pPr>
      <w:r w:rsidRPr="008E7B69">
        <w:rPr>
          <w:sz w:val="24"/>
          <w:u w:val="single"/>
        </w:rPr>
        <w:t>Артериальное давление (АД):</w:t>
      </w:r>
      <w:r w:rsidRPr="008E7B69">
        <w:rPr>
          <w:sz w:val="24"/>
        </w:rPr>
        <w:t xml:space="preserve"> на плечевых артериях в мм</w:t>
      </w:r>
      <w:proofErr w:type="gramStart"/>
      <w:r w:rsidRPr="008E7B69">
        <w:rPr>
          <w:sz w:val="24"/>
        </w:rPr>
        <w:t>.</w:t>
      </w:r>
      <w:proofErr w:type="gramEnd"/>
      <w:r w:rsidRPr="008E7B69">
        <w:rPr>
          <w:sz w:val="24"/>
        </w:rPr>
        <w:t xml:space="preserve"> </w:t>
      </w:r>
      <w:proofErr w:type="gramStart"/>
      <w:r w:rsidRPr="008E7B69">
        <w:rPr>
          <w:sz w:val="24"/>
        </w:rPr>
        <w:t>р</w:t>
      </w:r>
      <w:proofErr w:type="gramEnd"/>
      <w:r w:rsidRPr="008E7B69">
        <w:rPr>
          <w:sz w:val="24"/>
        </w:rPr>
        <w:t>т. ст.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ind w:left="780" w:hanging="780"/>
        <w:contextualSpacing/>
        <w:jc w:val="both"/>
        <w:outlineLvl w:val="9"/>
        <w:rPr>
          <w:sz w:val="24"/>
        </w:rPr>
      </w:pPr>
      <w:r w:rsidRPr="008E7B69">
        <w:rPr>
          <w:sz w:val="24"/>
        </w:rPr>
        <w:t>(напр. 120/80 мм</w:t>
      </w:r>
      <w:proofErr w:type="gramStart"/>
      <w:r w:rsidRPr="008E7B69">
        <w:rPr>
          <w:sz w:val="24"/>
        </w:rPr>
        <w:t>.</w:t>
      </w:r>
      <w:proofErr w:type="gramEnd"/>
      <w:r w:rsidRPr="008E7B69">
        <w:rPr>
          <w:sz w:val="24"/>
        </w:rPr>
        <w:t xml:space="preserve"> </w:t>
      </w:r>
      <w:proofErr w:type="gramStart"/>
      <w:r w:rsidRPr="008E7B69">
        <w:rPr>
          <w:sz w:val="24"/>
        </w:rPr>
        <w:t>р</w:t>
      </w:r>
      <w:proofErr w:type="gramEnd"/>
      <w:r w:rsidRPr="008E7B69">
        <w:rPr>
          <w:sz w:val="24"/>
        </w:rPr>
        <w:t>т. ст.) на обеих руках.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ind w:left="780" w:hanging="780"/>
        <w:contextualSpacing/>
        <w:jc w:val="both"/>
        <w:outlineLvl w:val="9"/>
        <w:rPr>
          <w:sz w:val="24"/>
        </w:rPr>
      </w:pPr>
      <w:r w:rsidRPr="008E7B69">
        <w:rPr>
          <w:sz w:val="24"/>
          <w:u w:val="single"/>
        </w:rPr>
        <w:t xml:space="preserve">Исследование вен: </w:t>
      </w:r>
      <w:r w:rsidRPr="008E7B69">
        <w:rPr>
          <w:sz w:val="24"/>
        </w:rPr>
        <w:t xml:space="preserve">осмотр и пальпация шейных вен, их набухание, видимая пульсация, наличие отрицательного и положительного венного пульса. Выслушивание яремной вены. Наличие расширенных вен грудной клетки, брюшной стенки, конечностей с указанием места и степени расширения. Уплотнение и болезненность вен с указанием локализации. 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ind w:left="780" w:hanging="780"/>
        <w:contextualSpacing/>
        <w:jc w:val="both"/>
        <w:outlineLvl w:val="9"/>
        <w:rPr>
          <w:b/>
          <w:sz w:val="24"/>
          <w:u w:val="single"/>
        </w:rPr>
      </w:pPr>
      <w:r w:rsidRPr="008E7B69">
        <w:rPr>
          <w:b/>
          <w:sz w:val="24"/>
          <w:u w:val="single"/>
        </w:rPr>
        <w:t>СИСТЕМА ОРГАНОВ ПИЩЕВАРЕНИЯ.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ОСМОТР ПОЛОСТИ  РТА.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Аппетит сохранен, глотание не нарушено (если нет жалоб)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Язык: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окраска, состояние сосочкового слоя, наличие налетов, язв, трещин.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Зубы: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зубная формула, наличие кариозных изменений, протезов, «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гетчинсоновы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зубы».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Десны: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окраска,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разрыхленность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, кровоточивость, наличие язв,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гемморагий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>, гнойных выделений, болезненность.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Мягкое и твердое небо: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окраска, налеты, геморрагии, изъязвления.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Зев: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окраска (чаще краснота), припухлость, налеты.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Миндалины: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величина, краснота, припухлость, налеты.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Запах изо рта: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отсутствует, зловонный, аммиаком, ацетоном.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ИССЛЕДОВАНИЕ ЖИВОТА.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B69">
        <w:rPr>
          <w:rFonts w:ascii="Times New Roman" w:hAnsi="Times New Roman" w:cs="Times New Roman"/>
          <w:sz w:val="24"/>
          <w:szCs w:val="24"/>
          <w:u w:val="single"/>
        </w:rPr>
        <w:t xml:space="preserve">Осмотр живота: </w:t>
      </w:r>
      <w:r w:rsidRPr="008E7B69">
        <w:rPr>
          <w:rFonts w:ascii="Times New Roman" w:hAnsi="Times New Roman" w:cs="Times New Roman"/>
          <w:sz w:val="24"/>
          <w:szCs w:val="24"/>
        </w:rPr>
        <w:t xml:space="preserve">(стоя и лежа); конфигурация (обычная, выпячивание живота – равномерное, локальное, втянутый живот; симметричность живота); участие брюшной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стении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в дыхательных движениях; состояние пупка; перистальтика (отсутствует, видна на глаз); наличие расширенных вен (локализация, выраженность, направление тока крови, симптом «головы медузы»).</w:t>
      </w:r>
      <w:proofErr w:type="gramEnd"/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Поверхностная ориентировочная пальпация: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болезненные области, напряжение мышц брюшной стенки (мышечная защита); симптом</w:t>
      </w:r>
      <w:r w:rsidR="008E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Щеткина-Блюмберга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>, Менделя; наличие грыж белой линии живота, расхождение прямых мышц живота.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Методическая глубокая пальпация по </w:t>
      </w:r>
      <w:proofErr w:type="spellStart"/>
      <w:r w:rsidRPr="008E7B69">
        <w:rPr>
          <w:rFonts w:ascii="Times New Roman" w:hAnsi="Times New Roman" w:cs="Times New Roman"/>
          <w:sz w:val="24"/>
          <w:szCs w:val="24"/>
          <w:u w:val="single"/>
        </w:rPr>
        <w:t>Образцову-Стражеско</w:t>
      </w:r>
      <w:proofErr w:type="spellEnd"/>
      <w:r w:rsidRPr="008E7B69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B108AB" w:rsidRPr="008E7B69" w:rsidRDefault="00B108AB" w:rsidP="0057288D">
      <w:pPr>
        <w:pStyle w:val="a5"/>
        <w:tabs>
          <w:tab w:val="left" w:pos="780"/>
          <w:tab w:val="left" w:pos="2700"/>
        </w:tabs>
        <w:contextualSpacing/>
        <w:jc w:val="both"/>
        <w:outlineLvl w:val="9"/>
        <w:rPr>
          <w:sz w:val="24"/>
        </w:rPr>
      </w:pPr>
      <w:r w:rsidRPr="008E7B69">
        <w:rPr>
          <w:sz w:val="24"/>
        </w:rPr>
        <w:t>Определение локализации, болезненности, размеров, форм, консистенции, характера поверхности, подвижности; урчание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B69">
        <w:rPr>
          <w:rFonts w:ascii="Times New Roman" w:hAnsi="Times New Roman" w:cs="Times New Roman"/>
          <w:sz w:val="24"/>
          <w:szCs w:val="24"/>
        </w:rPr>
        <w:t xml:space="preserve">сигмовидной, слепой, восходящей, поперечно-ободочной, нисходящей кишки, нижней границы желудка, привратника (с предварительным определением нижней границы желудка методом перкуссии,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перкуторной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пальпации -</w:t>
      </w:r>
      <w:r w:rsidR="008E7B69">
        <w:rPr>
          <w:rFonts w:ascii="Times New Roman" w:hAnsi="Times New Roman" w:cs="Times New Roman"/>
          <w:sz w:val="24"/>
          <w:szCs w:val="24"/>
        </w:rPr>
        <w:t xml:space="preserve"> </w:t>
      </w:r>
      <w:r w:rsidRPr="008E7B69">
        <w:rPr>
          <w:rFonts w:ascii="Times New Roman" w:hAnsi="Times New Roman" w:cs="Times New Roman"/>
          <w:sz w:val="24"/>
          <w:szCs w:val="24"/>
        </w:rPr>
        <w:t xml:space="preserve">шум плеска и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аускультаторной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перкуссии (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аффрикации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 xml:space="preserve"> Описы</w:t>
      </w:r>
      <w:r w:rsidR="008E7B69">
        <w:rPr>
          <w:rFonts w:ascii="Times New Roman" w:hAnsi="Times New Roman" w:cs="Times New Roman"/>
          <w:sz w:val="24"/>
          <w:szCs w:val="24"/>
        </w:rPr>
        <w:t>ваются также размеры, консистен</w:t>
      </w:r>
      <w:r w:rsidRPr="008E7B69">
        <w:rPr>
          <w:rFonts w:ascii="Times New Roman" w:hAnsi="Times New Roman" w:cs="Times New Roman"/>
          <w:sz w:val="24"/>
          <w:szCs w:val="24"/>
        </w:rPr>
        <w:t>ция, болезненность, локализация и возможная связь с тем или иным органом брюшной полости опухолевых образований.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Перкуссия живота: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определение свободной жидкости в животе  (асцит), её уровня. Отметить имеются ли другие симптомы асцита.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Аускультация:</w:t>
      </w:r>
      <w:r w:rsidRPr="008E7B69">
        <w:rPr>
          <w:rFonts w:ascii="Times New Roman" w:hAnsi="Times New Roman" w:cs="Times New Roman"/>
          <w:sz w:val="24"/>
          <w:szCs w:val="24"/>
        </w:rPr>
        <w:t xml:space="preserve"> характеристика выслушиваемой перистальтики кишечника. Шум трения брюшины. Сосудистые шумы.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ПЕЧЕНЬ И ЖЕЛЧНЫЙ ПУЗЫРЬ.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Осмотр: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наличие ограниченного выпячивания в  области правого подреберья, ограничение этой области в дыхании.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 xml:space="preserve">Перкуссия: </w:t>
      </w:r>
      <w:r w:rsidRPr="008E7B69">
        <w:rPr>
          <w:rFonts w:ascii="Times New Roman" w:hAnsi="Times New Roman" w:cs="Times New Roman"/>
          <w:sz w:val="24"/>
          <w:szCs w:val="24"/>
        </w:rPr>
        <w:t xml:space="preserve">определение верхней границы абсолютной тупости печени по правой срединно-ключичной, по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-подмышечной, по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окологрудинной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линии, по передней срединной линии, по левой реберной дуге. Размеры печени по Курлову (в см.), по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Образцову-Стражеско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, наличие симптома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Ортнера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>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Пальпация:</w:t>
      </w:r>
      <w:r w:rsidRPr="008E7B69">
        <w:rPr>
          <w:rFonts w:ascii="Times New Roman" w:hAnsi="Times New Roman" w:cs="Times New Roman"/>
          <w:sz w:val="24"/>
          <w:szCs w:val="24"/>
        </w:rPr>
        <w:t xml:space="preserve"> уточнение нижних границ печени </w:t>
      </w:r>
      <w:proofErr w:type="gramStart"/>
      <w:r w:rsidRPr="008E7B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>по</w:t>
      </w:r>
      <w:r w:rsidR="008E7B69">
        <w:rPr>
          <w:rFonts w:ascii="Times New Roman" w:hAnsi="Times New Roman" w:cs="Times New Roman"/>
          <w:sz w:val="24"/>
          <w:szCs w:val="24"/>
        </w:rPr>
        <w:t xml:space="preserve"> </w:t>
      </w:r>
      <w:r w:rsidRPr="008E7B69">
        <w:rPr>
          <w:rFonts w:ascii="Times New Roman" w:hAnsi="Times New Roman" w:cs="Times New Roman"/>
          <w:sz w:val="24"/>
          <w:szCs w:val="24"/>
        </w:rPr>
        <w:t>срединно-</w:t>
      </w:r>
      <w:r w:rsidR="008E7B69">
        <w:rPr>
          <w:rFonts w:ascii="Times New Roman" w:hAnsi="Times New Roman" w:cs="Times New Roman"/>
          <w:sz w:val="24"/>
          <w:szCs w:val="24"/>
        </w:rPr>
        <w:t>клю</w:t>
      </w:r>
      <w:r w:rsidRPr="008E7B69">
        <w:rPr>
          <w:rFonts w:ascii="Times New Roman" w:hAnsi="Times New Roman" w:cs="Times New Roman"/>
          <w:sz w:val="24"/>
          <w:szCs w:val="24"/>
        </w:rPr>
        <w:t>чичной линии и передней срединной линии). Характеристика края печени (острый или закругленны</w:t>
      </w:r>
      <w:r w:rsidR="008E7B69">
        <w:rPr>
          <w:rFonts w:ascii="Times New Roman" w:hAnsi="Times New Roman" w:cs="Times New Roman"/>
          <w:sz w:val="24"/>
          <w:szCs w:val="24"/>
        </w:rPr>
        <w:t xml:space="preserve">й, мягкий или </w:t>
      </w:r>
      <w:r w:rsidR="008E7B69">
        <w:rPr>
          <w:rFonts w:ascii="Times New Roman" w:hAnsi="Times New Roman" w:cs="Times New Roman"/>
          <w:sz w:val="24"/>
          <w:szCs w:val="24"/>
        </w:rPr>
        <w:lastRenderedPageBreak/>
        <w:t>плотный, болезнен</w:t>
      </w:r>
      <w:r w:rsidRPr="008E7B69">
        <w:rPr>
          <w:rFonts w:ascii="Times New Roman" w:hAnsi="Times New Roman" w:cs="Times New Roman"/>
          <w:sz w:val="24"/>
          <w:szCs w:val="24"/>
        </w:rPr>
        <w:t>ный или безболезненный). Характеристика поверхности печени при</w:t>
      </w:r>
      <w:r w:rsidR="008E7B69">
        <w:rPr>
          <w:rFonts w:ascii="Times New Roman" w:hAnsi="Times New Roman" w:cs="Times New Roman"/>
          <w:sz w:val="24"/>
          <w:szCs w:val="24"/>
        </w:rPr>
        <w:t xml:space="preserve"> </w:t>
      </w:r>
      <w:r w:rsidRPr="008E7B69">
        <w:rPr>
          <w:rFonts w:ascii="Times New Roman" w:hAnsi="Times New Roman" w:cs="Times New Roman"/>
          <w:sz w:val="24"/>
          <w:szCs w:val="24"/>
        </w:rPr>
        <w:t>её увеличении (поверхность гладкая, зернистая, бугристая).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Желчный пузырь: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прощупываемость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, болезненность, консистенция, наличие симптомов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Мюсси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-Георгиевского, Образцова,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Мерфи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Кера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Грекова-Ортнера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, Василенко,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Курвуазбе-Терье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>, Пекарского и др.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СЕЛЕЗЕНКА.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Осмотр: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наличие ограниченного выпячивания в области левого подреберья, ограничение этой области в дыхании.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Перкуссия: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определение продольного и поперечного размеров селезенки в </w:t>
      </w:r>
      <w:proofErr w:type="gramStart"/>
      <w:r w:rsidRPr="008E7B6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>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Пальпация:</w:t>
      </w:r>
      <w:r w:rsidRPr="008E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прощупываемость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селезенки в </w:t>
      </w:r>
      <w:proofErr w:type="gramStart"/>
      <w:r w:rsidRPr="008E7B69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 xml:space="preserve"> лежа на боку и на спине. Характеристика нижнего края селезенки (</w:t>
      </w:r>
      <w:proofErr w:type="gramStart"/>
      <w:r w:rsidRPr="008E7B69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 xml:space="preserve"> или закругленный, болезненный или безболезненный). Характеристика поверхности селезенки (при её значительном увеличении); поверхность гладкая или бугристая, болезненная или безболезненная.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Аускультация: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наличие шума трения брюшины в области левого</w:t>
      </w:r>
      <w:r w:rsidR="008E7B69">
        <w:rPr>
          <w:rFonts w:ascii="Times New Roman" w:hAnsi="Times New Roman" w:cs="Times New Roman"/>
          <w:sz w:val="24"/>
          <w:szCs w:val="24"/>
        </w:rPr>
        <w:t xml:space="preserve"> </w:t>
      </w:r>
      <w:r w:rsidRPr="008E7B69">
        <w:rPr>
          <w:rFonts w:ascii="Times New Roman" w:hAnsi="Times New Roman" w:cs="Times New Roman"/>
          <w:sz w:val="24"/>
          <w:szCs w:val="24"/>
        </w:rPr>
        <w:t>подреберья.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ПОДЖЕЛУДОЧНАЯ ЖЕЛЕЗА.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 xml:space="preserve">Пальпация: </w:t>
      </w:r>
      <w:r w:rsidRPr="008E7B69">
        <w:rPr>
          <w:rFonts w:ascii="Times New Roman" w:hAnsi="Times New Roman" w:cs="Times New Roman"/>
          <w:sz w:val="24"/>
          <w:szCs w:val="24"/>
        </w:rPr>
        <w:t>наличие болезненности, увеличения, уплотнения поджелудочной железы, симптомов Мейо-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Робса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Кача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Дешардена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Шоффара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Стул оформленный, регулярный (если нет жалоб)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b/>
          <w:sz w:val="24"/>
          <w:szCs w:val="24"/>
          <w:u w:val="single"/>
        </w:rPr>
        <w:t>СИСТЕМА ОРГАНОВ МОЧЕОТДЕЛЕНИЯ.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E7B69">
        <w:rPr>
          <w:rFonts w:ascii="Times New Roman" w:hAnsi="Times New Roman" w:cs="Times New Roman"/>
          <w:sz w:val="24"/>
          <w:szCs w:val="24"/>
          <w:u w:val="single"/>
        </w:rPr>
        <w:t xml:space="preserve">Диурез, цвет, количество, прозрачность мочи, частота мочеиспускания, нет ли затруднений при мочеиспускании (если нет жалоб: мочеиспускание свободное, безболезненное, моча прозрачная, соломенно-желтого цвета, суточный диурез … мл, частота </w:t>
      </w:r>
      <w:proofErr w:type="spellStart"/>
      <w:r w:rsidRPr="008E7B69">
        <w:rPr>
          <w:rFonts w:ascii="Times New Roman" w:hAnsi="Times New Roman" w:cs="Times New Roman"/>
          <w:sz w:val="24"/>
          <w:szCs w:val="24"/>
          <w:u w:val="single"/>
        </w:rPr>
        <w:t>ночеиспусканий</w:t>
      </w:r>
      <w:proofErr w:type="spellEnd"/>
      <w:r w:rsidRPr="008E7B69">
        <w:rPr>
          <w:rFonts w:ascii="Times New Roman" w:hAnsi="Times New Roman" w:cs="Times New Roman"/>
          <w:sz w:val="24"/>
          <w:szCs w:val="24"/>
          <w:u w:val="single"/>
        </w:rPr>
        <w:t xml:space="preserve"> … в сутки, из них ночью …)</w:t>
      </w:r>
      <w:proofErr w:type="gramEnd"/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ОСМОТР.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Поясничная область: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гиперемии кожи, припухлость,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оглаживание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контуров поясничной области.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Надлобковая область: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наличие ограниченного выбухания в надлобковой области. 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ПАЛЬПАЦИЯ.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 xml:space="preserve">Почки: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пальпируемость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почек в положении лежа и стоя: при увеличении почек – их болезненность, консистенция, величина, форма, подвижность, наличие симптомов баллотирования.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Мочевой пузырь:</w:t>
      </w:r>
      <w:r w:rsidRPr="008E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пальпируемость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мочевого пузыря; при его увеличении: уровень расположения дна мочевого пузыря, болезненность при пальпации.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Болевые точки: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наличие болезненности при  пальпации в реберно-позвоночной точке и по ходу мочеточников.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ПЕРКУССИЯ.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Поясничная область:</w:t>
      </w:r>
      <w:r w:rsidRPr="008E7B69">
        <w:rPr>
          <w:rFonts w:ascii="Times New Roman" w:hAnsi="Times New Roman" w:cs="Times New Roman"/>
          <w:sz w:val="24"/>
          <w:szCs w:val="24"/>
        </w:rPr>
        <w:t xml:space="preserve"> определение синдрома поколачивания по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костео-вертебральным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углам.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  <w:u w:val="single"/>
        </w:rPr>
        <w:t>Надлобковая область:</w:t>
      </w:r>
      <w:r w:rsidRPr="008E7B69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8E7B69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8E7B69">
        <w:rPr>
          <w:rFonts w:ascii="Times New Roman" w:hAnsi="Times New Roman" w:cs="Times New Roman"/>
          <w:sz w:val="24"/>
          <w:szCs w:val="24"/>
        </w:rPr>
        <w:t xml:space="preserve"> звука над лобком, при увеличении мочевого пузыря – уровень расположения дна мочевого пузыря.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ДИАГНОЗ И ЕГО ОБОСНОВАНИЕ ПО СИНДРОМАМ (для студентов лечебного факультета)</w:t>
      </w:r>
    </w:p>
    <w:p w:rsidR="00B108AB" w:rsidRPr="008E7B69" w:rsidRDefault="00B108AB" w:rsidP="0057288D">
      <w:pPr>
        <w:tabs>
          <w:tab w:val="left" w:pos="780"/>
          <w:tab w:val="left" w:pos="27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ПЛАН ОБСЛЕДОВАНИЯ (для студентов лечебного факультета)</w:t>
      </w:r>
    </w:p>
    <w:p w:rsidR="00426E5A" w:rsidRPr="008E7B69" w:rsidRDefault="00426E5A">
      <w:pPr>
        <w:rPr>
          <w:sz w:val="24"/>
          <w:szCs w:val="24"/>
        </w:rPr>
      </w:pPr>
    </w:p>
    <w:sectPr w:rsidR="00426E5A" w:rsidRPr="008E7B69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5AF"/>
    <w:multiLevelType w:val="hybridMultilevel"/>
    <w:tmpl w:val="FC0889DC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">
    <w:nsid w:val="0DC43F8D"/>
    <w:multiLevelType w:val="hybridMultilevel"/>
    <w:tmpl w:val="476A0DF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45441"/>
    <w:multiLevelType w:val="hybridMultilevel"/>
    <w:tmpl w:val="B5087F6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0604C30"/>
    <w:multiLevelType w:val="hybridMultilevel"/>
    <w:tmpl w:val="5B5656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6E6261"/>
    <w:multiLevelType w:val="hybridMultilevel"/>
    <w:tmpl w:val="C6BC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32E1D"/>
    <w:multiLevelType w:val="hybridMultilevel"/>
    <w:tmpl w:val="8A185A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039E4"/>
    <w:multiLevelType w:val="hybridMultilevel"/>
    <w:tmpl w:val="1D709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F76DD1"/>
    <w:multiLevelType w:val="hybridMultilevel"/>
    <w:tmpl w:val="7B96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87893"/>
    <w:multiLevelType w:val="hybridMultilevel"/>
    <w:tmpl w:val="F1B6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52BA5"/>
    <w:multiLevelType w:val="hybridMultilevel"/>
    <w:tmpl w:val="9532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5713C"/>
    <w:multiLevelType w:val="hybridMultilevel"/>
    <w:tmpl w:val="BC86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F68A2"/>
    <w:multiLevelType w:val="hybridMultilevel"/>
    <w:tmpl w:val="F1E2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05220"/>
    <w:multiLevelType w:val="hybridMultilevel"/>
    <w:tmpl w:val="A24E3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412B91"/>
    <w:multiLevelType w:val="hybridMultilevel"/>
    <w:tmpl w:val="18D2AB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BD6340"/>
    <w:multiLevelType w:val="hybridMultilevel"/>
    <w:tmpl w:val="C6D46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7F67EB"/>
    <w:multiLevelType w:val="hybridMultilevel"/>
    <w:tmpl w:val="006C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646EB"/>
    <w:multiLevelType w:val="hybridMultilevel"/>
    <w:tmpl w:val="C3F87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"/>
  </w:num>
  <w:num w:numId="5">
    <w:abstractNumId w:val="16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8AB"/>
    <w:rsid w:val="00372735"/>
    <w:rsid w:val="00426E5A"/>
    <w:rsid w:val="0057288D"/>
    <w:rsid w:val="008E7B69"/>
    <w:rsid w:val="00B108AB"/>
    <w:rsid w:val="00D2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08AB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B108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8AB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B108AB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Title"/>
    <w:basedOn w:val="a"/>
    <w:link w:val="a4"/>
    <w:qFormat/>
    <w:rsid w:val="00B108A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character" w:customStyle="1" w:styleId="a4">
    <w:name w:val="Название Знак"/>
    <w:basedOn w:val="a0"/>
    <w:link w:val="a3"/>
    <w:rsid w:val="00B108AB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a5">
    <w:name w:val="Body Text"/>
    <w:basedOn w:val="a"/>
    <w:link w:val="a6"/>
    <w:rsid w:val="00B108AB"/>
    <w:p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rsid w:val="00B108AB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List Paragraph"/>
    <w:basedOn w:val="a"/>
    <w:uiPriority w:val="34"/>
    <w:qFormat/>
    <w:rsid w:val="008E7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9997-C2DE-4622-A251-7A96C78D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</dc:creator>
  <cp:keywords/>
  <dc:description/>
  <cp:lastModifiedBy>Миша</cp:lastModifiedBy>
  <cp:revision>5</cp:revision>
  <dcterms:created xsi:type="dcterms:W3CDTF">2019-02-28T01:37:00Z</dcterms:created>
  <dcterms:modified xsi:type="dcterms:W3CDTF">2019-02-28T12:37:00Z</dcterms:modified>
</cp:coreProperties>
</file>